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B40C8">
      <w:pPr>
        <w:ind w:firstLine="1890" w:firstLineChars="900"/>
      </w:pPr>
      <w:r>
        <w:rPr>
          <w:rFonts w:hint="eastAsia"/>
        </w:rPr>
        <w:t xml:space="preserve"> </w:t>
      </w:r>
    </w:p>
    <w:p w14:paraId="60019C77">
      <w:pPr>
        <w:jc w:val="center"/>
      </w:pPr>
      <w:r>
        <w:rPr>
          <w:rFonts w:hint="eastAsia" w:eastAsia="宋体"/>
          <w:b/>
          <w:bCs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116205</wp:posOffset>
            </wp:positionV>
            <wp:extent cx="5791835" cy="2068830"/>
            <wp:effectExtent l="0" t="0" r="18415" b="7620"/>
            <wp:wrapSquare wrapText="bothSides"/>
            <wp:docPr id="1" name="图片 2" descr="1719490961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71949096186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1835" cy="206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4159CB">
      <w:pPr>
        <w:jc w:val="both"/>
        <w:rPr>
          <w:rFonts w:hint="eastAsia" w:eastAsia="宋体"/>
          <w:b/>
          <w:bCs/>
          <w:lang w:eastAsia="zh-CN"/>
        </w:rPr>
      </w:pPr>
    </w:p>
    <w:p w14:paraId="545EF255">
      <w:pPr>
        <w:jc w:val="center"/>
        <w:rPr>
          <w:rFonts w:eastAsia="黑体"/>
        </w:rPr>
      </w:pPr>
      <w:r>
        <w:rPr>
          <w:rFonts w:hint="eastAsia" w:ascii="黑体" w:eastAsia="黑体"/>
          <w:b/>
          <w:sz w:val="52"/>
          <w:szCs w:val="52"/>
        </w:rPr>
        <w:t>社 会 实 践 报 告</w:t>
      </w:r>
    </w:p>
    <w:p w14:paraId="73D2ED09">
      <w:pPr>
        <w:jc w:val="center"/>
        <w:rPr>
          <w:rFonts w:ascii="黑体" w:eastAsia="黑体"/>
          <w:sz w:val="36"/>
          <w:szCs w:val="36"/>
        </w:rPr>
      </w:pPr>
    </w:p>
    <w:tbl>
      <w:tblPr>
        <w:tblStyle w:val="60"/>
        <w:tblW w:w="0" w:type="auto"/>
        <w:tblInd w:w="10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680"/>
      </w:tblGrid>
      <w:tr w14:paraId="0A7A8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DCADE">
            <w:pPr>
              <w:spacing w:line="276" w:lineRule="auto"/>
              <w:rPr>
                <w:rFonts w:ascii="黑体" w:eastAsia="黑体"/>
                <w:sz w:val="36"/>
                <w:szCs w:val="36"/>
              </w:rPr>
            </w:pPr>
            <w:r>
              <w:rPr>
                <w:rFonts w:hint="eastAsia" w:ascii="黑体" w:hAnsi="华文中宋" w:eastAsia="黑体"/>
                <w:sz w:val="32"/>
                <w:szCs w:val="32"/>
              </w:rPr>
              <w:t>所属学院：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70EC2348">
            <w:pPr>
              <w:spacing w:line="276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14:paraId="43964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E1A8AC">
            <w:pPr>
              <w:spacing w:line="276" w:lineRule="auto"/>
              <w:rPr>
                <w:rFonts w:ascii="黑体" w:eastAsia="黑体"/>
                <w:sz w:val="36"/>
                <w:szCs w:val="36"/>
              </w:rPr>
            </w:pPr>
            <w:r>
              <w:rPr>
                <w:rFonts w:hint="eastAsia" w:ascii="黑体" w:hAnsi="华文中宋" w:eastAsia="黑体"/>
                <w:sz w:val="32"/>
                <w:szCs w:val="32"/>
              </w:rPr>
              <w:t>队长姓名：</w:t>
            </w:r>
          </w:p>
        </w:tc>
        <w:tc>
          <w:tcPr>
            <w:tcW w:w="4680" w:type="dxa"/>
            <w:tcBorders>
              <w:left w:val="nil"/>
              <w:right w:val="nil"/>
            </w:tcBorders>
            <w:vAlign w:val="bottom"/>
          </w:tcPr>
          <w:p w14:paraId="20681148">
            <w:pPr>
              <w:spacing w:line="276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14:paraId="21A31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B7302">
            <w:pPr>
              <w:spacing w:line="276" w:lineRule="auto"/>
              <w:rPr>
                <w:rFonts w:ascii="黑体" w:hAnsi="华文中宋" w:eastAsia="黑体"/>
                <w:sz w:val="32"/>
                <w:szCs w:val="32"/>
              </w:rPr>
            </w:pPr>
            <w:r>
              <w:rPr>
                <w:rFonts w:hint="eastAsia" w:ascii="黑体" w:hAnsi="华文中宋" w:eastAsia="黑体"/>
                <w:sz w:val="32"/>
                <w:szCs w:val="32"/>
              </w:rPr>
              <w:t>团队名称：</w:t>
            </w:r>
          </w:p>
        </w:tc>
        <w:tc>
          <w:tcPr>
            <w:tcW w:w="4680" w:type="dxa"/>
            <w:tcBorders>
              <w:left w:val="nil"/>
              <w:right w:val="nil"/>
            </w:tcBorders>
            <w:vAlign w:val="bottom"/>
          </w:tcPr>
          <w:p w14:paraId="23D0EB6F">
            <w:pPr>
              <w:spacing w:line="276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14:paraId="7D390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66F6C9">
            <w:pPr>
              <w:spacing w:line="276" w:lineRule="auto"/>
              <w:jc w:val="center"/>
              <w:rPr>
                <w:rFonts w:ascii="黑体" w:hAnsi="华文中宋" w:eastAsia="黑体"/>
                <w:sz w:val="32"/>
                <w:szCs w:val="32"/>
              </w:rPr>
            </w:pPr>
          </w:p>
        </w:tc>
        <w:tc>
          <w:tcPr>
            <w:tcW w:w="4680" w:type="dxa"/>
            <w:tcBorders>
              <w:left w:val="nil"/>
              <w:right w:val="nil"/>
            </w:tcBorders>
            <w:vAlign w:val="bottom"/>
          </w:tcPr>
          <w:p w14:paraId="548377B2">
            <w:pPr>
              <w:spacing w:line="276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14:paraId="00012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A843F">
            <w:pPr>
              <w:spacing w:line="276" w:lineRule="auto"/>
              <w:rPr>
                <w:rFonts w:ascii="黑体" w:hAnsi="华文中宋" w:eastAsia="黑体"/>
                <w:sz w:val="32"/>
                <w:szCs w:val="32"/>
              </w:rPr>
            </w:pPr>
            <w:r>
              <w:rPr>
                <w:rFonts w:hint="eastAsia" w:ascii="黑体" w:hAnsi="华文中宋" w:eastAsia="黑体"/>
                <w:sz w:val="32"/>
                <w:szCs w:val="32"/>
              </w:rPr>
              <w:t>实践专项：</w:t>
            </w:r>
          </w:p>
        </w:tc>
        <w:tc>
          <w:tcPr>
            <w:tcW w:w="4680" w:type="dxa"/>
            <w:tcBorders>
              <w:left w:val="nil"/>
              <w:right w:val="nil"/>
            </w:tcBorders>
            <w:vAlign w:val="bottom"/>
          </w:tcPr>
          <w:p w14:paraId="40CA8426">
            <w:pPr>
              <w:spacing w:line="276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14:paraId="3D4DA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E94B6A">
            <w:pPr>
              <w:spacing w:line="276" w:lineRule="auto"/>
              <w:rPr>
                <w:rFonts w:ascii="黑体" w:hAnsi="华文中宋" w:eastAsia="黑体"/>
                <w:sz w:val="32"/>
                <w:szCs w:val="32"/>
              </w:rPr>
            </w:pPr>
            <w:r>
              <w:rPr>
                <w:rFonts w:hint="eastAsia" w:ascii="黑体" w:hAnsi="华文中宋" w:eastAsia="黑体"/>
                <w:sz w:val="32"/>
                <w:szCs w:val="32"/>
                <w:lang w:val="en-US" w:eastAsia="zh-CN"/>
              </w:rPr>
              <w:t>指导教师</w:t>
            </w:r>
            <w:r>
              <w:rPr>
                <w:rFonts w:hint="eastAsia" w:ascii="黑体" w:hAnsi="华文中宋" w:eastAsia="黑体"/>
                <w:sz w:val="32"/>
                <w:szCs w:val="32"/>
              </w:rPr>
              <w:t>：</w:t>
            </w:r>
          </w:p>
        </w:tc>
        <w:tc>
          <w:tcPr>
            <w:tcW w:w="4680" w:type="dxa"/>
            <w:tcBorders>
              <w:left w:val="nil"/>
              <w:right w:val="nil"/>
            </w:tcBorders>
            <w:vAlign w:val="bottom"/>
          </w:tcPr>
          <w:p w14:paraId="647CC8DC">
            <w:pPr>
              <w:spacing w:line="276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14:paraId="0FECD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EA664">
            <w:pPr>
              <w:spacing w:line="276" w:lineRule="auto"/>
              <w:rPr>
                <w:rFonts w:ascii="黑体" w:hAnsi="华文中宋" w:eastAsia="黑体"/>
                <w:sz w:val="32"/>
                <w:szCs w:val="32"/>
              </w:rPr>
            </w:pPr>
            <w:r>
              <w:rPr>
                <w:rFonts w:hint="eastAsia" w:ascii="黑体" w:hAnsi="华文中宋" w:eastAsia="黑体"/>
                <w:sz w:val="32"/>
                <w:szCs w:val="32"/>
              </w:rPr>
              <w:t>实践方式：</w:t>
            </w:r>
          </w:p>
        </w:tc>
        <w:tc>
          <w:tcPr>
            <w:tcW w:w="4680" w:type="dxa"/>
            <w:tcBorders>
              <w:left w:val="nil"/>
              <w:right w:val="nil"/>
            </w:tcBorders>
            <w:vAlign w:val="bottom"/>
          </w:tcPr>
          <w:p w14:paraId="4B89467B">
            <w:pPr>
              <w:spacing w:line="276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黑体" w:hAnsi="华文中宋" w:eastAsia="黑体"/>
                <w:sz w:val="32"/>
                <w:szCs w:val="32"/>
              </w:rPr>
              <w:t>□</w:t>
            </w:r>
            <w:r>
              <w:rPr>
                <w:rFonts w:hint="eastAsia" w:ascii="楷体_GB2312" w:hAnsi="华文中宋" w:eastAsia="楷体_GB2312"/>
                <w:sz w:val="32"/>
                <w:szCs w:val="32"/>
              </w:rPr>
              <w:t>团队实践</w:t>
            </w:r>
            <w:r>
              <w:rPr>
                <w:rFonts w:hint="eastAsia" w:ascii="黑体" w:hAnsi="华文中宋" w:eastAsia="黑体"/>
                <w:sz w:val="32"/>
                <w:szCs w:val="32"/>
              </w:rPr>
              <w:t xml:space="preserve">   □</w:t>
            </w:r>
            <w:r>
              <w:rPr>
                <w:rFonts w:hint="eastAsia" w:ascii="楷体_GB2312" w:hAnsi="华文中宋" w:eastAsia="楷体_GB2312"/>
                <w:sz w:val="32"/>
                <w:szCs w:val="32"/>
              </w:rPr>
              <w:t>个人实践</w:t>
            </w:r>
          </w:p>
        </w:tc>
      </w:tr>
      <w:tr w14:paraId="40EFE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EAE93F">
            <w:pPr>
              <w:spacing w:line="276" w:lineRule="auto"/>
              <w:rPr>
                <w:rFonts w:ascii="黑体" w:hAnsi="华文中宋" w:eastAsia="黑体"/>
                <w:sz w:val="32"/>
                <w:szCs w:val="32"/>
              </w:rPr>
            </w:pPr>
            <w:r>
              <w:rPr>
                <w:rFonts w:hint="eastAsia" w:ascii="黑体" w:hAnsi="华文中宋" w:eastAsia="黑体"/>
                <w:sz w:val="32"/>
                <w:szCs w:val="32"/>
              </w:rPr>
              <w:t>实践时间：</w:t>
            </w:r>
          </w:p>
        </w:tc>
        <w:tc>
          <w:tcPr>
            <w:tcW w:w="4680" w:type="dxa"/>
            <w:tcBorders>
              <w:left w:val="nil"/>
              <w:right w:val="nil"/>
            </w:tcBorders>
            <w:vAlign w:val="bottom"/>
          </w:tcPr>
          <w:p w14:paraId="0064DFC5">
            <w:pPr>
              <w:spacing w:line="276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黑体" w:hAnsi="华文中宋" w:eastAsia="黑体"/>
                <w:sz w:val="32"/>
                <w:szCs w:val="32"/>
              </w:rPr>
              <w:t>202</w:t>
            </w:r>
            <w:r>
              <w:rPr>
                <w:rFonts w:hint="eastAsia" w:ascii="黑体" w:hAnsi="华文中宋" w:eastAsia="黑体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黑体" w:hAnsi="华文中宋" w:eastAsia="黑体"/>
                <w:sz w:val="32"/>
                <w:szCs w:val="32"/>
              </w:rPr>
              <w:t>年  月  日—  月  日</w:t>
            </w:r>
          </w:p>
        </w:tc>
      </w:tr>
    </w:tbl>
    <w:p w14:paraId="61288592">
      <w:pPr>
        <w:jc w:val="center"/>
        <w:rPr>
          <w:rFonts w:ascii="黑体" w:eastAsia="黑体"/>
          <w:sz w:val="36"/>
          <w:szCs w:val="36"/>
        </w:rPr>
      </w:pPr>
    </w:p>
    <w:p w14:paraId="7EBDC360">
      <w:pPr>
        <w:spacing w:line="312" w:lineRule="auto"/>
        <w:jc w:val="center"/>
        <w:rPr>
          <w:rFonts w:ascii="华文中宋" w:hAnsi="华文中宋" w:eastAsia="华文中宋"/>
          <w:sz w:val="36"/>
          <w:szCs w:val="36"/>
        </w:rPr>
      </w:pPr>
    </w:p>
    <w:p w14:paraId="419653A1">
      <w:pPr>
        <w:spacing w:line="312" w:lineRule="auto"/>
        <w:jc w:val="center"/>
        <w:rPr>
          <w:rFonts w:ascii="华文中宋" w:hAnsi="华文中宋" w:eastAsia="华文中宋"/>
          <w:sz w:val="36"/>
          <w:szCs w:val="36"/>
        </w:rPr>
      </w:pPr>
    </w:p>
    <w:p w14:paraId="04BEFEA9">
      <w:pPr>
        <w:spacing w:line="312" w:lineRule="auto"/>
        <w:jc w:val="center"/>
        <w:rPr>
          <w:rFonts w:ascii="华文中宋" w:hAnsi="华文中宋" w:eastAsia="华文中宋"/>
          <w:sz w:val="36"/>
          <w:szCs w:val="36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  <w:r>
        <w:rPr>
          <w:rFonts w:hint="eastAsia" w:ascii="华文中宋" w:hAnsi="华文中宋" w:eastAsia="华文中宋"/>
          <w:sz w:val="36"/>
          <w:szCs w:val="36"/>
        </w:rPr>
        <w:t xml:space="preserve"> </w:t>
      </w:r>
    </w:p>
    <w:p w14:paraId="201A90B6">
      <w:pPr>
        <w:pStyle w:val="127"/>
        <w:spacing w:before="0" w:beforeLines="0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填写说明</w:t>
      </w:r>
    </w:p>
    <w:p w14:paraId="680EC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15F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报告内容应重点突出实践团在此次实践活动中发现的问题、采取的具体措施提出的具体优化路径、对社会的影响价值等。总体要求为真实、客观、可信、科学，能够反映社会实践的主题、过程、成果。</w:t>
      </w:r>
    </w:p>
    <w:p w14:paraId="3857E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本报告模板仅提供参考，不局限于此模板，具体内容可根据实践团实际开展做出调整。团队报告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字数</w:t>
      </w:r>
      <w:r>
        <w:rPr>
          <w:rFonts w:hint="eastAsia" w:ascii="仿宋_GB2312" w:hAnsi="仿宋_GB2312" w:eastAsia="仿宋_GB2312" w:cs="仿宋_GB2312"/>
          <w:sz w:val="32"/>
          <w:szCs w:val="32"/>
        </w:rPr>
        <w:t>不少于5000字。个人实践报告不少于3000字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8EB1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文档页面设置为默认A4页面，标题为黑体三号字、居中，正文为仿宋_GB2312四号字、两端对齐、段首两字符缩进、28磅行距，图片插入后版式为四周环绕型，内容图文并茂。</w:t>
      </w:r>
    </w:p>
    <w:p w14:paraId="749F3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附录内容可选择填写，不计入总字数，附录主要展示实践团在实践过程中做出的成果，体现实践团取得的成绩以及社会影响。</w:t>
      </w:r>
    </w:p>
    <w:p w14:paraId="21383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团队具体日程安排及实践感悟无需填写在此报告中。 </w:t>
      </w:r>
    </w:p>
    <w:p w14:paraId="202F4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本填写说明可在完成报告撰写后删去。</w:t>
      </w:r>
    </w:p>
    <w:p w14:paraId="6856E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 w14:paraId="4A849B77">
      <w:pPr>
        <w:spacing w:before="624" w:beforeLines="200" w:after="312" w:afterLines="100" w:line="312" w:lineRule="auto"/>
        <w:jc w:val="center"/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黑体" w:hAnsi="华文中宋" w:eastAsia="黑体"/>
          <w:sz w:val="32"/>
          <w:szCs w:val="32"/>
        </w:rPr>
        <w:t>目  录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TOC \o "1-3" \h \z \u</w:instrText>
      </w:r>
      <w:r>
        <w:instrText xml:space="preserve"> </w:instrText>
      </w:r>
      <w:r>
        <w:fldChar w:fldCharType="separate"/>
      </w:r>
    </w:p>
    <w:p w14:paraId="6612F61E">
      <w:pPr>
        <w:pStyle w:val="44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_Toc9408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摘要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_Toc9408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 w14:paraId="441A4756">
      <w:pPr>
        <w:pStyle w:val="44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_Toc17070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1.绪论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_Toc17070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 w14:paraId="59AF2A37">
      <w:pPr>
        <w:pStyle w:val="51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_Toc10990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1.1 选题背景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_Toc10990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 w14:paraId="2EF33222">
      <w:pPr>
        <w:pStyle w:val="51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_Toc31552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 xml:space="preserve">1.2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实践</w:t>
      </w:r>
      <w:r>
        <w:rPr>
          <w:rFonts w:hint="eastAsia" w:ascii="宋体" w:hAnsi="宋体" w:eastAsia="宋体" w:cs="宋体"/>
          <w:sz w:val="24"/>
          <w:szCs w:val="24"/>
        </w:rPr>
        <w:t>意义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_Toc31552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 w14:paraId="2B7935A4">
      <w:pPr>
        <w:pStyle w:val="51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_Toc16773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 xml:space="preserve">1.3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实践</w:t>
      </w:r>
      <w:r>
        <w:rPr>
          <w:rFonts w:hint="eastAsia" w:ascii="宋体" w:hAnsi="宋体" w:eastAsia="宋体" w:cs="宋体"/>
          <w:sz w:val="24"/>
          <w:szCs w:val="24"/>
        </w:rPr>
        <w:t>过程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_Toc16773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 w14:paraId="1BBE1250">
      <w:pPr>
        <w:pStyle w:val="44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_Toc4535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2.分析阐释</w:t>
      </w:r>
      <w:bookmarkStart w:id="49" w:name="_GoBack"/>
      <w:bookmarkEnd w:id="49"/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_Toc4535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 w14:paraId="303141F9">
      <w:pPr>
        <w:pStyle w:val="51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_Toc7695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2.1 调研对象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_Toc7695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 w14:paraId="4E3D51A3">
      <w:pPr>
        <w:pStyle w:val="51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_Toc12839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2.2 调研方法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_Toc12839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 w14:paraId="71D7A4B1">
      <w:pPr>
        <w:pStyle w:val="51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_Toc16475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2.3 现状分析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_Toc16475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 w14:paraId="1BD68718">
      <w:pPr>
        <w:pStyle w:val="44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_Toc29175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3.原因剖析/正向案例阐释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_Toc29175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 w14:paraId="25F80FC0">
      <w:pPr>
        <w:pStyle w:val="51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</w:pP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instrText xml:space="preserve"> HYPERLINK \l _Toc4331 </w:instrText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t>3.1 二级标题</w:t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tab/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instrText xml:space="preserve"> PAGEREF _Toc4331 \h </w:instrText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t>4</w:t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fldChar w:fldCharType="end"/>
      </w:r>
    </w:p>
    <w:p w14:paraId="47589E69">
      <w:pPr>
        <w:pStyle w:val="33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instrText xml:space="preserve"> HYPERLINK \l _Toc32610 </w:instrText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t>3.1.1 三级标题</w:t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tab/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instrText xml:space="preserve"> PAGEREF _Toc32610 \h </w:instrText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t>4</w:t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fldChar w:fldCharType="end"/>
      </w:r>
    </w:p>
    <w:p w14:paraId="0D637195">
      <w:pPr>
        <w:pStyle w:val="44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_Toc24055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4.对策建议/推广价值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_Toc24055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5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 w14:paraId="76115A30">
      <w:pPr>
        <w:pStyle w:val="51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</w:pP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instrText xml:space="preserve"> HYPERLINK \l _Toc24700 </w:instrText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t>4.1 二级标题</w:t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tab/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instrText xml:space="preserve"> PAGEREF _Toc24700 \h </w:instrText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t>5</w:t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fldChar w:fldCharType="end"/>
      </w:r>
    </w:p>
    <w:p w14:paraId="6EE4E25E">
      <w:pPr>
        <w:pStyle w:val="33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instrText xml:space="preserve"> HYPERLINK \l _Toc27026 </w:instrText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t>4.1.1 三级标题</w:t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tab/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instrText xml:space="preserve"> PAGEREF _Toc27026 \h </w:instrText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t>5</w:t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fldChar w:fldCharType="end"/>
      </w:r>
    </w:p>
    <w:p w14:paraId="30D1A518">
      <w:pPr>
        <w:pStyle w:val="44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_Toc6677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5.结论与展望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_Toc6677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6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 w14:paraId="00A343E1">
      <w:pPr>
        <w:pStyle w:val="51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</w:pP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instrText xml:space="preserve"> HYPERLINK \l _Toc27692 </w:instrText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t>5.1 二级标题</w:t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tab/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instrText xml:space="preserve"> PAGEREF _Toc27692 \h </w:instrText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t>6</w:t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fldChar w:fldCharType="end"/>
      </w:r>
    </w:p>
    <w:p w14:paraId="34C3960C">
      <w:pPr>
        <w:pStyle w:val="33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instrText xml:space="preserve"> HYPERLINK \l _Toc13877 </w:instrText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t>5.1.1 三级标题</w:t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tab/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instrText xml:space="preserve"> PAGEREF _Toc13877 \h </w:instrText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t>6</w:t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</w:rPr>
        <w:fldChar w:fldCharType="end"/>
      </w:r>
    </w:p>
    <w:p w14:paraId="7E0D4DBD">
      <w:pPr>
        <w:pStyle w:val="44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_Toc5539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参考文献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_Toc5539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7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 w14:paraId="7D20B2A3">
      <w:pPr>
        <w:pStyle w:val="44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_Toc876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附录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_Toc876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8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 w14:paraId="4D225229">
      <w:pPr>
        <w:spacing w:before="624" w:beforeLines="200" w:after="312" w:afterLines="100" w:line="312" w:lineRule="auto"/>
        <w:jc w:val="center"/>
      </w:pPr>
      <w:r>
        <w:fldChar w:fldCharType="end"/>
      </w:r>
    </w:p>
    <w:p w14:paraId="4CFCCE0B">
      <w:pPr>
        <w:sectPr>
          <w:pgSz w:w="11906" w:h="16838"/>
          <w:pgMar w:top="1440" w:right="1800" w:bottom="1440" w:left="1800" w:header="851" w:footer="992" w:gutter="0"/>
          <w:pgNumType w:fmt="upperRoman" w:start="1"/>
          <w:cols w:space="425" w:num="1"/>
          <w:docGrid w:type="lines" w:linePitch="312" w:charSpace="0"/>
        </w:sectPr>
      </w:pPr>
    </w:p>
    <w:p w14:paraId="68943EAE">
      <w:pPr>
        <w:pStyle w:val="59"/>
      </w:pPr>
      <w:bookmarkStart w:id="0" w:name="_Toc10631"/>
      <w:bookmarkStart w:id="1" w:name="_Toc13803"/>
      <w:bookmarkStart w:id="2" w:name="_Toc20343"/>
      <w:bookmarkStart w:id="3" w:name="_Toc24902"/>
      <w:bookmarkStart w:id="4" w:name="_Toc325201836"/>
      <w:bookmarkStart w:id="5" w:name="_Toc17626"/>
      <w:r>
        <w:rPr>
          <w:rFonts w:hint="eastAsia"/>
          <w:sz w:val="32"/>
        </w:rPr>
        <w:t>实践报告题目</w:t>
      </w:r>
      <w:bookmarkEnd w:id="0"/>
      <w:bookmarkEnd w:id="1"/>
      <w:bookmarkEnd w:id="2"/>
      <w:bookmarkEnd w:id="3"/>
      <w:bookmarkEnd w:id="4"/>
      <w:bookmarkEnd w:id="5"/>
    </w:p>
    <w:p w14:paraId="097A4B00">
      <w:pPr>
        <w:pStyle w:val="2"/>
        <w:spacing w:before="156" w:after="156"/>
        <w:rPr>
          <w:sz w:val="30"/>
          <w:szCs w:val="30"/>
        </w:rPr>
      </w:pPr>
      <w:bookmarkStart w:id="6" w:name="_Toc9408"/>
      <w:r>
        <w:rPr>
          <w:rFonts w:hint="eastAsia"/>
          <w:sz w:val="30"/>
          <w:szCs w:val="30"/>
        </w:rPr>
        <w:t>摘要</w:t>
      </w:r>
      <w:bookmarkEnd w:id="6"/>
    </w:p>
    <w:p w14:paraId="04F5264C">
      <w:pPr>
        <w:pStyle w:val="116"/>
        <w:ind w:firstLine="56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简要介绍实践的主要内容。正文采用仿宋_GB2312四号字。</w:t>
      </w:r>
    </w:p>
    <w:p w14:paraId="3D7F308E">
      <w:pPr>
        <w:pStyle w:val="116"/>
        <w:ind w:firstLine="480"/>
      </w:pPr>
    </w:p>
    <w:p w14:paraId="68E4ED49">
      <w:pPr>
        <w:pStyle w:val="2"/>
        <w:spacing w:before="156" w:after="156"/>
        <w:rPr>
          <w:rFonts w:ascii="黑体" w:hAnsi="黑体" w:cs="黑体"/>
          <w:sz w:val="30"/>
          <w:szCs w:val="30"/>
        </w:rPr>
      </w:pPr>
      <w:r>
        <w:br w:type="page"/>
      </w:r>
      <w:bookmarkStart w:id="7" w:name="_Toc17070"/>
      <w:r>
        <w:rPr>
          <w:rFonts w:hint="eastAsia" w:ascii="黑体" w:hAnsi="黑体" w:cs="黑体"/>
          <w:sz w:val="30"/>
          <w:szCs w:val="30"/>
        </w:rPr>
        <w:t>1.绪论</w:t>
      </w:r>
      <w:bookmarkEnd w:id="7"/>
    </w:p>
    <w:p w14:paraId="077A289B">
      <w:pPr>
        <w:pStyle w:val="3"/>
        <w:ind w:firstLine="560"/>
      </w:pPr>
      <w:bookmarkStart w:id="8" w:name="_Toc10990"/>
      <w:r>
        <w:rPr>
          <w:rFonts w:hint="eastAsia" w:ascii="黑体" w:hAnsi="黑体" w:cs="黑体"/>
        </w:rPr>
        <w:t>1.1 选题背景</w:t>
      </w:r>
      <w:bookmarkEnd w:id="8"/>
    </w:p>
    <w:p w14:paraId="199147AB">
      <w:pPr>
        <w:pStyle w:val="116"/>
        <w:ind w:firstLine="560"/>
      </w:pPr>
      <w:r>
        <w:rPr>
          <w:rFonts w:hint="eastAsia" w:ascii="仿宋_GB2312" w:hAnsi="宋体" w:eastAsia="仿宋_GB2312"/>
          <w:sz w:val="28"/>
          <w:szCs w:val="28"/>
        </w:rPr>
        <w:t>正文采用仿宋_GB2312四号字。</w:t>
      </w:r>
    </w:p>
    <w:p w14:paraId="094F709B">
      <w:pPr>
        <w:pStyle w:val="3"/>
        <w:ind w:firstLine="560"/>
      </w:pPr>
      <w:bookmarkStart w:id="9" w:name="_Toc31552"/>
      <w:r>
        <w:rPr>
          <w:rFonts w:hint="eastAsia" w:ascii="黑体" w:hAnsi="黑体" w:cs="黑体"/>
        </w:rPr>
        <w:t xml:space="preserve">1.2 </w:t>
      </w:r>
      <w:r>
        <w:rPr>
          <w:rFonts w:hint="eastAsia" w:ascii="黑体" w:hAnsi="黑体" w:cs="黑体"/>
          <w:lang w:val="en-US" w:eastAsia="zh-CN"/>
        </w:rPr>
        <w:t>实践</w:t>
      </w:r>
      <w:r>
        <w:rPr>
          <w:rFonts w:hint="eastAsia" w:ascii="黑体" w:hAnsi="黑体" w:cs="黑体"/>
        </w:rPr>
        <w:t>意义</w:t>
      </w:r>
      <w:bookmarkEnd w:id="9"/>
    </w:p>
    <w:p w14:paraId="19D2BE68">
      <w:pPr>
        <w:pStyle w:val="116"/>
        <w:ind w:firstLine="560"/>
      </w:pPr>
      <w:r>
        <w:rPr>
          <w:rFonts w:hint="eastAsia" w:ascii="仿宋_GB2312" w:hAnsi="宋体" w:eastAsia="仿宋_GB2312"/>
          <w:sz w:val="28"/>
          <w:szCs w:val="28"/>
        </w:rPr>
        <w:t>正文采用仿宋_GB2312四号字。</w:t>
      </w:r>
    </w:p>
    <w:p w14:paraId="08777423">
      <w:pPr>
        <w:pStyle w:val="3"/>
        <w:ind w:firstLine="560"/>
      </w:pPr>
      <w:bookmarkStart w:id="10" w:name="_Toc16773"/>
      <w:r>
        <w:rPr>
          <w:rFonts w:hint="eastAsia" w:ascii="黑体" w:hAnsi="黑体" w:cs="黑体"/>
        </w:rPr>
        <w:t xml:space="preserve">1.3 </w:t>
      </w:r>
      <w:r>
        <w:rPr>
          <w:rFonts w:hint="eastAsia" w:ascii="黑体" w:hAnsi="黑体" w:cs="黑体"/>
          <w:lang w:val="en-US" w:eastAsia="zh-CN"/>
        </w:rPr>
        <w:t>实践</w:t>
      </w:r>
      <w:r>
        <w:rPr>
          <w:rFonts w:hint="eastAsia" w:ascii="黑体" w:hAnsi="黑体" w:cs="黑体"/>
        </w:rPr>
        <w:t>过程</w:t>
      </w:r>
      <w:bookmarkEnd w:id="10"/>
    </w:p>
    <w:p w14:paraId="6F970F41">
      <w:pPr>
        <w:pStyle w:val="116"/>
        <w:ind w:firstLine="560"/>
      </w:pPr>
      <w:r>
        <w:rPr>
          <w:rFonts w:hint="eastAsia" w:ascii="仿宋_GB2312" w:hAnsi="宋体" w:eastAsia="仿宋_GB2312"/>
          <w:sz w:val="28"/>
          <w:szCs w:val="28"/>
        </w:rPr>
        <w:t>正文采用仿宋_GB2312四号字。</w:t>
      </w:r>
    </w:p>
    <w:p w14:paraId="3231FDAA">
      <w:pPr>
        <w:pStyle w:val="116"/>
        <w:ind w:firstLine="480"/>
      </w:pPr>
    </w:p>
    <w:p w14:paraId="1986333D">
      <w:pPr>
        <w:pStyle w:val="2"/>
        <w:spacing w:before="156" w:after="156"/>
        <w:rPr>
          <w:rFonts w:ascii="黑体" w:hAnsi="黑体" w:cs="黑体"/>
          <w:sz w:val="30"/>
          <w:szCs w:val="30"/>
        </w:rPr>
      </w:pPr>
      <w:r>
        <w:br w:type="page"/>
      </w:r>
      <w:bookmarkStart w:id="11" w:name="_Toc4535"/>
      <w:r>
        <w:rPr>
          <w:rFonts w:hint="eastAsia" w:ascii="黑体" w:hAnsi="黑体" w:cs="黑体"/>
          <w:sz w:val="30"/>
          <w:szCs w:val="30"/>
        </w:rPr>
        <w:t>2.分析阐释</w:t>
      </w:r>
      <w:bookmarkEnd w:id="11"/>
    </w:p>
    <w:p w14:paraId="6CEC3121">
      <w:pPr>
        <w:pStyle w:val="3"/>
        <w:ind w:firstLine="560"/>
      </w:pPr>
      <w:bookmarkStart w:id="12" w:name="_Toc7695"/>
      <w:r>
        <w:rPr>
          <w:rFonts w:hint="eastAsia" w:ascii="黑体" w:hAnsi="黑体" w:cs="黑体"/>
        </w:rPr>
        <w:t>2.1 调研对象</w:t>
      </w:r>
      <w:bookmarkEnd w:id="12"/>
    </w:p>
    <w:p w14:paraId="290D2185">
      <w:pPr>
        <w:pStyle w:val="116"/>
        <w:ind w:firstLine="560"/>
      </w:pPr>
      <w:r>
        <w:rPr>
          <w:rFonts w:hint="eastAsia" w:ascii="仿宋_GB2312" w:hAnsi="宋体" w:eastAsia="仿宋_GB2312"/>
          <w:sz w:val="28"/>
          <w:szCs w:val="28"/>
        </w:rPr>
        <w:t>正文采用仿宋_GB2312四号字。</w:t>
      </w:r>
    </w:p>
    <w:p w14:paraId="4915F3ED">
      <w:pPr>
        <w:pStyle w:val="4"/>
        <w:ind w:firstLine="840" w:firstLineChars="300"/>
        <w:rPr>
          <w:rFonts w:ascii="黑体" w:hAnsi="黑体" w:cs="黑体"/>
        </w:rPr>
      </w:pPr>
      <w:bookmarkStart w:id="13" w:name="_Toc14352"/>
      <w:bookmarkStart w:id="14" w:name="_Toc4206"/>
      <w:r>
        <w:rPr>
          <w:rFonts w:hint="eastAsia" w:ascii="黑体" w:hAnsi="黑体" w:cs="黑体"/>
        </w:rPr>
        <w:t>2.1.1 三级标题</w:t>
      </w:r>
      <w:bookmarkEnd w:id="13"/>
      <w:bookmarkEnd w:id="14"/>
      <w:bookmarkStart w:id="15" w:name="_Toc21275"/>
      <w:bookmarkStart w:id="16" w:name="_Toc27616"/>
      <w:bookmarkStart w:id="17" w:name="_Toc29710"/>
    </w:p>
    <w:p w14:paraId="6D0ABD12">
      <w:pPr>
        <w:pStyle w:val="4"/>
        <w:ind w:firstLine="840" w:firstLineChars="300"/>
        <w:rPr>
          <w:rFonts w:ascii="宋体" w:hAnsi="宋体" w:eastAsia="宋体" w:cs="宋体"/>
          <w:sz w:val="24"/>
          <w:szCs w:val="24"/>
        </w:rPr>
      </w:pPr>
      <w:bookmarkStart w:id="18" w:name="_Toc8105"/>
      <w:bookmarkStart w:id="19" w:name="_Toc2190"/>
      <w:r>
        <w:rPr>
          <w:rFonts w:hint="eastAsia" w:ascii="仿宋_GB2312" w:hAnsi="宋体" w:eastAsia="仿宋_GB2312"/>
          <w:szCs w:val="28"/>
        </w:rPr>
        <w:t>正文采用仿宋_GB2312四号字。</w:t>
      </w:r>
      <w:bookmarkEnd w:id="15"/>
      <w:bookmarkEnd w:id="16"/>
      <w:bookmarkEnd w:id="17"/>
      <w:bookmarkEnd w:id="18"/>
      <w:bookmarkEnd w:id="19"/>
    </w:p>
    <w:p w14:paraId="496AF3E7">
      <w:pPr>
        <w:pStyle w:val="3"/>
        <w:ind w:firstLine="560"/>
      </w:pPr>
      <w:bookmarkStart w:id="20" w:name="_Toc12839"/>
      <w:r>
        <w:rPr>
          <w:rFonts w:hint="eastAsia" w:ascii="黑体" w:hAnsi="黑体" w:cs="黑体"/>
        </w:rPr>
        <w:t>2.2 调研方法</w:t>
      </w:r>
      <w:bookmarkEnd w:id="20"/>
    </w:p>
    <w:p w14:paraId="0AC4FBAB">
      <w:pPr>
        <w:pStyle w:val="116"/>
        <w:ind w:firstLine="560"/>
        <w:rPr>
          <w:rFonts w:ascii="宋体" w:hAnsi="宋体" w:cs="宋体"/>
        </w:rPr>
      </w:pPr>
      <w:r>
        <w:rPr>
          <w:rFonts w:hint="eastAsia" w:ascii="仿宋_GB2312" w:hAnsi="宋体" w:eastAsia="仿宋_GB2312"/>
          <w:sz w:val="28"/>
          <w:szCs w:val="28"/>
        </w:rPr>
        <w:t>正文采用仿宋_GB2312四号字。</w:t>
      </w:r>
    </w:p>
    <w:p w14:paraId="2AA881C0">
      <w:pPr>
        <w:pStyle w:val="3"/>
        <w:ind w:firstLine="560"/>
      </w:pPr>
      <w:bookmarkStart w:id="21" w:name="_Toc16475"/>
      <w:r>
        <w:rPr>
          <w:rFonts w:hint="eastAsia" w:ascii="黑体" w:hAnsi="黑体" w:cs="黑体"/>
        </w:rPr>
        <w:t>2.3 现状分析</w:t>
      </w:r>
      <w:bookmarkEnd w:id="21"/>
    </w:p>
    <w:p w14:paraId="21A7E6CE">
      <w:pPr>
        <w:pStyle w:val="116"/>
        <w:ind w:firstLine="560"/>
        <w:rPr>
          <w:rFonts w:ascii="宋体" w:hAnsi="宋体" w:cs="宋体"/>
        </w:rPr>
      </w:pPr>
      <w:r>
        <w:rPr>
          <w:rFonts w:hint="eastAsia" w:ascii="仿宋_GB2312" w:hAnsi="宋体" w:eastAsia="仿宋_GB2312"/>
          <w:sz w:val="28"/>
          <w:szCs w:val="28"/>
        </w:rPr>
        <w:t>正文采用仿宋_GB2312四号字。</w:t>
      </w:r>
    </w:p>
    <w:p w14:paraId="2D13911A">
      <w:pPr>
        <w:pStyle w:val="116"/>
        <w:ind w:firstLine="480"/>
      </w:pPr>
    </w:p>
    <w:p w14:paraId="488C9F7E">
      <w:pPr>
        <w:pStyle w:val="116"/>
        <w:ind w:firstLine="480"/>
      </w:pPr>
    </w:p>
    <w:p w14:paraId="04E0B318">
      <w:pPr>
        <w:pStyle w:val="116"/>
        <w:ind w:firstLine="480"/>
      </w:pPr>
    </w:p>
    <w:p w14:paraId="1F9B1403">
      <w:pPr>
        <w:pStyle w:val="2"/>
        <w:spacing w:before="156" w:after="156"/>
        <w:rPr>
          <w:rFonts w:ascii="黑体" w:hAnsi="黑体" w:cs="黑体"/>
          <w:sz w:val="30"/>
          <w:szCs w:val="30"/>
        </w:rPr>
      </w:pPr>
      <w:r>
        <w:br w:type="page"/>
      </w:r>
      <w:bookmarkStart w:id="22" w:name="_Toc29175"/>
      <w:r>
        <w:rPr>
          <w:rFonts w:hint="eastAsia" w:ascii="黑体" w:hAnsi="黑体" w:cs="黑体"/>
          <w:sz w:val="30"/>
          <w:szCs w:val="30"/>
        </w:rPr>
        <w:t>3.原因剖析/正向案例阐释</w:t>
      </w:r>
      <w:bookmarkEnd w:id="22"/>
    </w:p>
    <w:p w14:paraId="1090BBB1">
      <w:pPr>
        <w:pStyle w:val="3"/>
        <w:ind w:firstLine="560"/>
        <w:rPr>
          <w:rFonts w:ascii="黑体" w:hAnsi="黑体" w:cs="黑体"/>
          <w:szCs w:val="28"/>
        </w:rPr>
      </w:pPr>
      <w:bookmarkStart w:id="23" w:name="_Toc4331"/>
      <w:r>
        <w:rPr>
          <w:rFonts w:hint="eastAsia" w:ascii="黑体" w:hAnsi="黑体" w:cs="黑体"/>
          <w:szCs w:val="28"/>
        </w:rPr>
        <w:t>3.1 二级标题</w:t>
      </w:r>
      <w:bookmarkEnd w:id="23"/>
    </w:p>
    <w:p w14:paraId="0A8586AB">
      <w:pPr>
        <w:pStyle w:val="116"/>
        <w:ind w:firstLine="560"/>
      </w:pPr>
      <w:r>
        <w:rPr>
          <w:rFonts w:hint="eastAsia" w:ascii="仿宋_GB2312" w:hAnsi="宋体" w:eastAsia="仿宋_GB2312"/>
          <w:sz w:val="28"/>
          <w:szCs w:val="28"/>
        </w:rPr>
        <w:t>正文采用仿宋_GB2312四号字。</w:t>
      </w:r>
    </w:p>
    <w:p w14:paraId="46860B64">
      <w:pPr>
        <w:pStyle w:val="4"/>
        <w:ind w:firstLine="840" w:firstLineChars="300"/>
      </w:pPr>
      <w:bookmarkStart w:id="24" w:name="_Toc32610"/>
      <w:r>
        <w:rPr>
          <w:rFonts w:hint="eastAsia" w:ascii="黑体" w:hAnsi="黑体" w:cs="黑体"/>
        </w:rPr>
        <w:t>3.1.1 三级标题</w:t>
      </w:r>
      <w:bookmarkEnd w:id="24"/>
    </w:p>
    <w:p w14:paraId="038990A7">
      <w:pPr>
        <w:pStyle w:val="116"/>
        <w:ind w:firstLine="758" w:firstLineChars="271"/>
        <w:rPr>
          <w:rFonts w:ascii="宋体" w:hAnsi="宋体" w:cs="宋体"/>
        </w:rPr>
      </w:pPr>
      <w:r>
        <w:rPr>
          <w:rFonts w:hint="eastAsia" w:ascii="仿宋_GB2312" w:hAnsi="宋体" w:eastAsia="仿宋_GB2312"/>
          <w:sz w:val="28"/>
          <w:szCs w:val="28"/>
        </w:rPr>
        <w:t>正文采用仿宋_GB2312四号字。</w:t>
      </w:r>
    </w:p>
    <w:p w14:paraId="7E728136">
      <w:pPr>
        <w:rPr>
          <w:rFonts w:ascii="黑体" w:hAnsi="黑体" w:cs="黑体"/>
          <w:sz w:val="30"/>
          <w:szCs w:val="30"/>
        </w:rPr>
      </w:pPr>
      <w:r>
        <w:rPr>
          <w:rFonts w:hint="eastAsia" w:ascii="黑体" w:hAnsi="黑体" w:cs="黑体"/>
          <w:sz w:val="30"/>
          <w:szCs w:val="30"/>
        </w:rPr>
        <w:br w:type="page"/>
      </w:r>
    </w:p>
    <w:p w14:paraId="63B60D9C">
      <w:pPr>
        <w:pStyle w:val="2"/>
        <w:spacing w:before="156" w:after="156"/>
        <w:rPr>
          <w:rFonts w:ascii="黑体" w:hAnsi="黑体" w:cs="黑体"/>
          <w:sz w:val="30"/>
          <w:szCs w:val="30"/>
        </w:rPr>
      </w:pPr>
      <w:bookmarkStart w:id="25" w:name="_Toc24055"/>
      <w:r>
        <w:rPr>
          <w:rFonts w:hint="eastAsia" w:ascii="黑体" w:hAnsi="黑体" w:cs="黑体"/>
          <w:sz w:val="30"/>
          <w:szCs w:val="30"/>
        </w:rPr>
        <w:t>4.对策建议/推广价值</w:t>
      </w:r>
      <w:bookmarkEnd w:id="25"/>
    </w:p>
    <w:p w14:paraId="4F309FC0">
      <w:pPr>
        <w:pStyle w:val="3"/>
        <w:ind w:firstLine="560"/>
        <w:rPr>
          <w:rFonts w:ascii="黑体" w:hAnsi="黑体" w:cs="黑体"/>
          <w:szCs w:val="28"/>
        </w:rPr>
      </w:pPr>
      <w:bookmarkStart w:id="26" w:name="_Toc24700"/>
      <w:r>
        <w:rPr>
          <w:rFonts w:hint="eastAsia" w:ascii="黑体" w:hAnsi="黑体" w:cs="黑体"/>
          <w:szCs w:val="28"/>
        </w:rPr>
        <w:t>4.1 二级标题</w:t>
      </w:r>
      <w:bookmarkEnd w:id="26"/>
    </w:p>
    <w:p w14:paraId="2DDBDD8E">
      <w:pPr>
        <w:pStyle w:val="116"/>
        <w:ind w:firstLine="560"/>
      </w:pPr>
      <w:r>
        <w:rPr>
          <w:rFonts w:hint="eastAsia" w:ascii="仿宋_GB2312" w:hAnsi="宋体" w:eastAsia="仿宋_GB2312"/>
          <w:sz w:val="28"/>
          <w:szCs w:val="28"/>
        </w:rPr>
        <w:t>正文采用仿宋_GB2312四号字。</w:t>
      </w:r>
    </w:p>
    <w:p w14:paraId="644247C8">
      <w:pPr>
        <w:pStyle w:val="4"/>
        <w:ind w:firstLine="840" w:firstLineChars="300"/>
      </w:pPr>
      <w:bookmarkStart w:id="27" w:name="_Toc27026"/>
      <w:r>
        <w:rPr>
          <w:rFonts w:hint="eastAsia" w:ascii="黑体" w:hAnsi="黑体" w:cs="黑体"/>
        </w:rPr>
        <w:t>4.1.1 三级标题</w:t>
      </w:r>
      <w:bookmarkEnd w:id="27"/>
    </w:p>
    <w:p w14:paraId="0A9FE054">
      <w:pPr>
        <w:pStyle w:val="116"/>
        <w:ind w:firstLine="840" w:firstLineChars="300"/>
        <w:rPr>
          <w:rFonts w:ascii="宋体" w:hAnsi="宋体" w:cs="宋体"/>
        </w:rPr>
      </w:pPr>
      <w:r>
        <w:rPr>
          <w:rFonts w:hint="eastAsia" w:ascii="仿宋_GB2312" w:hAnsi="宋体" w:eastAsia="仿宋_GB2312"/>
          <w:sz w:val="28"/>
          <w:szCs w:val="28"/>
        </w:rPr>
        <w:t>正文采用仿宋_GB2312四号字。</w:t>
      </w:r>
    </w:p>
    <w:p w14:paraId="4E007E8E">
      <w:pPr>
        <w:rPr>
          <w:rFonts w:ascii="黑体" w:hAnsi="黑体" w:cs="黑体"/>
          <w:sz w:val="30"/>
          <w:szCs w:val="30"/>
        </w:rPr>
      </w:pPr>
      <w:r>
        <w:rPr>
          <w:rFonts w:hint="eastAsia" w:ascii="黑体" w:hAnsi="黑体" w:cs="黑体"/>
          <w:sz w:val="30"/>
          <w:szCs w:val="30"/>
        </w:rPr>
        <w:br w:type="page"/>
      </w:r>
    </w:p>
    <w:p w14:paraId="5D3C8B68">
      <w:pPr>
        <w:pStyle w:val="2"/>
        <w:spacing w:before="156" w:after="156"/>
        <w:rPr>
          <w:rFonts w:ascii="黑体" w:hAnsi="黑体" w:cs="黑体"/>
          <w:sz w:val="30"/>
          <w:szCs w:val="30"/>
        </w:rPr>
      </w:pPr>
      <w:bookmarkStart w:id="28" w:name="_Toc6677"/>
      <w:r>
        <w:rPr>
          <w:rFonts w:hint="eastAsia" w:ascii="黑体" w:hAnsi="黑体" w:cs="黑体"/>
          <w:sz w:val="30"/>
          <w:szCs w:val="30"/>
        </w:rPr>
        <w:t>5.结论与展望</w:t>
      </w:r>
      <w:bookmarkEnd w:id="28"/>
    </w:p>
    <w:p w14:paraId="4548E082">
      <w:pPr>
        <w:pStyle w:val="3"/>
        <w:ind w:firstLine="560"/>
        <w:rPr>
          <w:rFonts w:ascii="黑体" w:hAnsi="黑体" w:cs="黑体"/>
          <w:szCs w:val="28"/>
        </w:rPr>
      </w:pPr>
      <w:bookmarkStart w:id="29" w:name="_Toc27692"/>
      <w:r>
        <w:rPr>
          <w:rFonts w:hint="eastAsia" w:ascii="黑体" w:hAnsi="黑体" w:cs="黑体"/>
          <w:szCs w:val="28"/>
        </w:rPr>
        <w:t>5.1 二级标题</w:t>
      </w:r>
      <w:bookmarkEnd w:id="29"/>
    </w:p>
    <w:p w14:paraId="18CF75BE">
      <w:pPr>
        <w:pStyle w:val="116"/>
        <w:ind w:firstLine="560"/>
      </w:pPr>
      <w:r>
        <w:rPr>
          <w:rFonts w:hint="eastAsia" w:ascii="仿宋_GB2312" w:hAnsi="宋体" w:eastAsia="仿宋_GB2312"/>
          <w:sz w:val="28"/>
          <w:szCs w:val="28"/>
        </w:rPr>
        <w:t>正文采用仿宋_GB2312四号字。</w:t>
      </w:r>
    </w:p>
    <w:p w14:paraId="5C3FFE3F">
      <w:pPr>
        <w:pStyle w:val="4"/>
        <w:ind w:firstLine="840" w:firstLineChars="300"/>
      </w:pPr>
      <w:bookmarkStart w:id="30" w:name="_Toc13877"/>
      <w:r>
        <w:rPr>
          <w:rFonts w:hint="eastAsia" w:ascii="黑体" w:hAnsi="黑体" w:cs="黑体"/>
        </w:rPr>
        <w:t>5.1.1 三级标题</w:t>
      </w:r>
      <w:bookmarkEnd w:id="30"/>
    </w:p>
    <w:p w14:paraId="2030CAD5">
      <w:pPr>
        <w:pStyle w:val="116"/>
        <w:ind w:firstLine="840" w:firstLineChars="300"/>
      </w:pPr>
      <w:r>
        <w:rPr>
          <w:rFonts w:hint="eastAsia" w:ascii="仿宋_GB2312" w:hAnsi="宋体" w:eastAsia="仿宋_GB2312"/>
          <w:sz w:val="28"/>
          <w:szCs w:val="28"/>
        </w:rPr>
        <w:t>正文采用仿宋_GB2312四号字。</w:t>
      </w:r>
    </w:p>
    <w:p w14:paraId="767837F3">
      <w:pPr>
        <w:pStyle w:val="116"/>
        <w:ind w:firstLine="0" w:firstLineChars="0"/>
        <w:rPr>
          <w:rFonts w:ascii="宋体" w:hAnsi="宋体" w:cs="宋体"/>
        </w:rPr>
      </w:pPr>
    </w:p>
    <w:p w14:paraId="3F78768B">
      <w:pPr>
        <w:pStyle w:val="116"/>
        <w:ind w:firstLine="0" w:firstLineChars="0"/>
        <w:rPr>
          <w:rFonts w:ascii="宋体" w:hAnsi="宋体" w:cs="宋体"/>
        </w:rPr>
      </w:pPr>
    </w:p>
    <w:p w14:paraId="60115679">
      <w:pPr>
        <w:pStyle w:val="116"/>
        <w:ind w:firstLine="480"/>
      </w:pPr>
    </w:p>
    <w:p w14:paraId="006ABA5C">
      <w:pPr>
        <w:pStyle w:val="116"/>
        <w:ind w:firstLine="480"/>
      </w:pPr>
    </w:p>
    <w:p w14:paraId="3C675437">
      <w:pPr>
        <w:pStyle w:val="116"/>
        <w:ind w:firstLine="480"/>
      </w:pPr>
    </w:p>
    <w:p w14:paraId="1C1C5042">
      <w:pPr>
        <w:pStyle w:val="116"/>
        <w:ind w:firstLine="480"/>
      </w:pPr>
    </w:p>
    <w:p w14:paraId="24134651">
      <w:pPr>
        <w:pStyle w:val="116"/>
        <w:ind w:firstLine="480"/>
      </w:pPr>
    </w:p>
    <w:p w14:paraId="56A40078">
      <w:pPr>
        <w:pStyle w:val="116"/>
        <w:ind w:firstLine="480"/>
      </w:pPr>
    </w:p>
    <w:p w14:paraId="2259F9A0">
      <w:pPr>
        <w:pStyle w:val="116"/>
        <w:ind w:firstLine="480"/>
      </w:pPr>
    </w:p>
    <w:p w14:paraId="5899DC0C">
      <w:pPr>
        <w:pStyle w:val="116"/>
        <w:ind w:firstLine="0" w:firstLineChars="0"/>
        <w:rPr>
          <w:rFonts w:ascii="黑体" w:hAnsi="黑体" w:cs="黑体"/>
          <w:sz w:val="30"/>
          <w:szCs w:val="30"/>
        </w:rPr>
      </w:pPr>
      <w:r>
        <w:br w:type="page"/>
      </w:r>
    </w:p>
    <w:p w14:paraId="2F0F2A79">
      <w:pPr>
        <w:pStyle w:val="2"/>
        <w:spacing w:before="156" w:after="156"/>
        <w:rPr>
          <w:rFonts w:ascii="黑体" w:hAnsi="黑体" w:cs="黑体"/>
          <w:szCs w:val="28"/>
        </w:rPr>
      </w:pPr>
      <w:bookmarkStart w:id="31" w:name="_Toc5539"/>
      <w:r>
        <w:rPr>
          <w:rFonts w:hint="eastAsia" w:ascii="黑体" w:hAnsi="黑体" w:cs="黑体"/>
          <w:sz w:val="30"/>
          <w:szCs w:val="30"/>
        </w:rPr>
        <w:t>参考文献</w:t>
      </w:r>
      <w:bookmarkEnd w:id="31"/>
    </w:p>
    <w:p w14:paraId="0C7E5A14">
      <w:pPr>
        <w:pStyle w:val="116"/>
        <w:ind w:firstLine="56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参考文献需要在文献脚注中体现。</w:t>
      </w:r>
    </w:p>
    <w:p w14:paraId="5AA0FB9E">
      <w:pPr>
        <w:pStyle w:val="116"/>
        <w:ind w:firstLine="0" w:firstLineChars="0"/>
        <w:rPr>
          <w:rFonts w:ascii="宋体" w:hAnsi="宋体" w:cs="宋体"/>
        </w:rPr>
      </w:pPr>
    </w:p>
    <w:p w14:paraId="5F93A142">
      <w:pPr>
        <w:rPr>
          <w:rFonts w:ascii="黑体" w:hAnsi="黑体" w:cs="黑体"/>
          <w:sz w:val="30"/>
          <w:szCs w:val="30"/>
        </w:rPr>
      </w:pPr>
      <w:r>
        <w:rPr>
          <w:rFonts w:hint="eastAsia" w:ascii="黑体" w:hAnsi="黑体" w:cs="黑体"/>
          <w:sz w:val="30"/>
          <w:szCs w:val="30"/>
        </w:rPr>
        <w:br w:type="page"/>
      </w:r>
    </w:p>
    <w:p w14:paraId="176730CB">
      <w:pPr>
        <w:pStyle w:val="2"/>
        <w:spacing w:before="156" w:after="156"/>
        <w:rPr>
          <w:rFonts w:ascii="黑体" w:hAnsi="黑体" w:cs="黑体"/>
          <w:sz w:val="30"/>
          <w:szCs w:val="30"/>
        </w:rPr>
      </w:pPr>
      <w:bookmarkStart w:id="32" w:name="_Toc876"/>
      <w:r>
        <w:rPr>
          <w:rFonts w:hint="eastAsia" w:ascii="黑体" w:hAnsi="黑体" w:cs="黑体"/>
          <w:sz w:val="30"/>
          <w:szCs w:val="30"/>
        </w:rPr>
        <w:t>附录（可选）</w:t>
      </w:r>
      <w:bookmarkEnd w:id="32"/>
    </w:p>
    <w:p w14:paraId="53A22E74">
      <w:pPr>
        <w:pStyle w:val="3"/>
        <w:ind w:firstLine="0" w:firstLineChars="0"/>
        <w:rPr>
          <w:rFonts w:ascii="黑体" w:hAnsi="黑体" w:cs="黑体"/>
          <w:szCs w:val="28"/>
        </w:rPr>
      </w:pPr>
      <w:bookmarkStart w:id="33" w:name="_Toc29395"/>
      <w:bookmarkStart w:id="34" w:name="_Toc23515"/>
      <w:bookmarkStart w:id="35" w:name="_Toc24913"/>
      <w:bookmarkStart w:id="36" w:name="_Toc1989"/>
      <w:r>
        <w:rPr>
          <w:rFonts w:hint="eastAsia" w:ascii="黑体" w:hAnsi="黑体" w:cs="黑体"/>
          <w:szCs w:val="28"/>
        </w:rPr>
        <w:t>1.调研问卷展示（附调研问卷、问卷分析等）</w:t>
      </w:r>
      <w:bookmarkEnd w:id="33"/>
      <w:bookmarkEnd w:id="34"/>
      <w:bookmarkEnd w:id="35"/>
      <w:bookmarkEnd w:id="36"/>
    </w:p>
    <w:p w14:paraId="0035575D">
      <w:pPr>
        <w:pStyle w:val="116"/>
        <w:ind w:firstLine="480"/>
      </w:pPr>
    </w:p>
    <w:p w14:paraId="488CF44B">
      <w:pPr>
        <w:pStyle w:val="3"/>
        <w:ind w:firstLine="0" w:firstLineChars="0"/>
        <w:rPr>
          <w:rFonts w:ascii="黑体" w:hAnsi="黑体" w:cs="黑体"/>
          <w:szCs w:val="28"/>
        </w:rPr>
      </w:pPr>
      <w:bookmarkStart w:id="37" w:name="_Toc3945"/>
      <w:bookmarkStart w:id="38" w:name="_Toc18583"/>
      <w:bookmarkStart w:id="39" w:name="_Toc1498"/>
      <w:bookmarkStart w:id="40" w:name="_Toc31693"/>
      <w:r>
        <w:rPr>
          <w:rFonts w:hint="eastAsia" w:ascii="黑体" w:hAnsi="黑体" w:cs="黑体"/>
          <w:szCs w:val="28"/>
        </w:rPr>
        <w:t>2.实践成果展示（附实践过程中开发的APP、小程序、科技发明等相关材料）</w:t>
      </w:r>
      <w:bookmarkEnd w:id="37"/>
      <w:bookmarkEnd w:id="38"/>
      <w:bookmarkEnd w:id="39"/>
      <w:bookmarkEnd w:id="40"/>
    </w:p>
    <w:p w14:paraId="21966903">
      <w:pPr>
        <w:pStyle w:val="116"/>
        <w:ind w:firstLine="0" w:firstLineChars="0"/>
      </w:pPr>
    </w:p>
    <w:p w14:paraId="5FDD587C">
      <w:pPr>
        <w:pStyle w:val="3"/>
        <w:ind w:firstLine="0" w:firstLineChars="0"/>
        <w:rPr>
          <w:rFonts w:ascii="黑体" w:hAnsi="黑体" w:cs="黑体"/>
          <w:szCs w:val="28"/>
        </w:rPr>
      </w:pPr>
      <w:bookmarkStart w:id="41" w:name="_Toc32690"/>
      <w:bookmarkStart w:id="42" w:name="_Toc13467"/>
      <w:bookmarkStart w:id="43" w:name="_Toc3962"/>
      <w:bookmarkStart w:id="44" w:name="_Toc7664"/>
      <w:r>
        <w:rPr>
          <w:rFonts w:hint="eastAsia" w:ascii="黑体" w:hAnsi="黑体" w:cs="黑体"/>
          <w:szCs w:val="28"/>
        </w:rPr>
        <w:t>3.实践重要资料展示（附实践过程中的宣传材料等）</w:t>
      </w:r>
      <w:bookmarkEnd w:id="41"/>
      <w:bookmarkEnd w:id="42"/>
      <w:bookmarkEnd w:id="43"/>
      <w:bookmarkEnd w:id="44"/>
    </w:p>
    <w:p w14:paraId="5328838B">
      <w:pPr>
        <w:pStyle w:val="116"/>
        <w:ind w:firstLine="0" w:firstLineChars="0"/>
      </w:pPr>
    </w:p>
    <w:p w14:paraId="589D5BEA">
      <w:pPr>
        <w:pStyle w:val="3"/>
        <w:ind w:firstLine="0" w:firstLineChars="0"/>
        <w:rPr>
          <w:rFonts w:ascii="黑体" w:hAnsi="黑体" w:cs="黑体"/>
          <w:szCs w:val="28"/>
        </w:rPr>
      </w:pPr>
      <w:bookmarkStart w:id="45" w:name="_Toc16074"/>
      <w:bookmarkStart w:id="46" w:name="_Toc9431"/>
      <w:bookmarkStart w:id="47" w:name="_Toc30575"/>
      <w:bookmarkStart w:id="48" w:name="_Toc30854"/>
      <w:r>
        <w:rPr>
          <w:rFonts w:hint="eastAsia" w:ascii="黑体" w:hAnsi="黑体" w:cs="黑体"/>
          <w:szCs w:val="28"/>
        </w:rPr>
        <w:t>4.实践社会影响展示（附收到的社会各界感谢信、媒体报道证明材料如推送链接、报道截图等）</w:t>
      </w:r>
      <w:bookmarkEnd w:id="45"/>
      <w:bookmarkEnd w:id="46"/>
      <w:bookmarkEnd w:id="47"/>
      <w:bookmarkEnd w:id="48"/>
    </w:p>
    <w:p w14:paraId="14C2EBA8">
      <w:pPr>
        <w:pStyle w:val="116"/>
        <w:ind w:firstLine="480"/>
      </w:pPr>
    </w:p>
    <w:p w14:paraId="751FBF5E">
      <w:pPr>
        <w:pStyle w:val="116"/>
        <w:ind w:firstLine="480"/>
      </w:pPr>
    </w:p>
    <w:p w14:paraId="13FC4395">
      <w:pPr>
        <w:pStyle w:val="116"/>
        <w:ind w:firstLine="480"/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66F30">
    <w:pPr>
      <w:pStyle w:val="40"/>
      <w:framePr w:wrap="around" w:vAnchor="text" w:hAnchor="margin" w:xAlign="center" w:y="1"/>
      <w:rPr>
        <w:rStyle w:val="104"/>
      </w:rPr>
    </w:pPr>
    <w:r>
      <w:rPr>
        <w:rStyle w:val="104"/>
      </w:rPr>
      <w:fldChar w:fldCharType="begin"/>
    </w:r>
    <w:r>
      <w:rPr>
        <w:rStyle w:val="104"/>
      </w:rPr>
      <w:instrText xml:space="preserve">PAGE  </w:instrText>
    </w:r>
    <w:r>
      <w:rPr>
        <w:rStyle w:val="104"/>
      </w:rPr>
      <w:fldChar w:fldCharType="separate"/>
    </w:r>
    <w:r>
      <w:rPr>
        <w:rStyle w:val="104"/>
      </w:rPr>
      <w:t>7</w:t>
    </w:r>
    <w:r>
      <w:rPr>
        <w:rStyle w:val="104"/>
      </w:rPr>
      <w:fldChar w:fldCharType="end"/>
    </w:r>
  </w:p>
  <w:p w14:paraId="12B75FE2">
    <w:pPr>
      <w:pStyle w:val="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65DD5">
    <w:pPr>
      <w:pStyle w:val="40"/>
      <w:framePr w:wrap="around" w:vAnchor="text" w:hAnchor="margin" w:xAlign="center" w:y="1"/>
      <w:rPr>
        <w:rStyle w:val="104"/>
      </w:rPr>
    </w:pPr>
    <w:r>
      <w:rPr>
        <w:rStyle w:val="104"/>
      </w:rPr>
      <w:fldChar w:fldCharType="begin"/>
    </w:r>
    <w:r>
      <w:rPr>
        <w:rStyle w:val="104"/>
      </w:rPr>
      <w:instrText xml:space="preserve">PAGE  </w:instrText>
    </w:r>
    <w:r>
      <w:rPr>
        <w:rStyle w:val="104"/>
      </w:rPr>
      <w:fldChar w:fldCharType="end"/>
    </w:r>
  </w:p>
  <w:p w14:paraId="3F9FBA2E">
    <w:pPr>
      <w:pStyle w:val="4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47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36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27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2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35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5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24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31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17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19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C7F"/>
    <w:rsid w:val="000069E1"/>
    <w:rsid w:val="000075EF"/>
    <w:rsid w:val="0002483F"/>
    <w:rsid w:val="00033AC4"/>
    <w:rsid w:val="00034D90"/>
    <w:rsid w:val="0003567F"/>
    <w:rsid w:val="00037E98"/>
    <w:rsid w:val="000452C1"/>
    <w:rsid w:val="000575FE"/>
    <w:rsid w:val="000810AD"/>
    <w:rsid w:val="00086B14"/>
    <w:rsid w:val="00091E66"/>
    <w:rsid w:val="000A4CFF"/>
    <w:rsid w:val="000B0313"/>
    <w:rsid w:val="000D4B72"/>
    <w:rsid w:val="000D64EA"/>
    <w:rsid w:val="000F2A48"/>
    <w:rsid w:val="00105557"/>
    <w:rsid w:val="00106955"/>
    <w:rsid w:val="001427AB"/>
    <w:rsid w:val="00142A00"/>
    <w:rsid w:val="00171675"/>
    <w:rsid w:val="0019432A"/>
    <w:rsid w:val="001A5B69"/>
    <w:rsid w:val="001C116D"/>
    <w:rsid w:val="001C3CF6"/>
    <w:rsid w:val="001C551F"/>
    <w:rsid w:val="001E7F04"/>
    <w:rsid w:val="00220F4F"/>
    <w:rsid w:val="00222BC9"/>
    <w:rsid w:val="002362D5"/>
    <w:rsid w:val="002412CE"/>
    <w:rsid w:val="00263B80"/>
    <w:rsid w:val="002665A5"/>
    <w:rsid w:val="002722B7"/>
    <w:rsid w:val="00275DFE"/>
    <w:rsid w:val="00291516"/>
    <w:rsid w:val="00295DAE"/>
    <w:rsid w:val="002A64EB"/>
    <w:rsid w:val="002A6C57"/>
    <w:rsid w:val="002C34E0"/>
    <w:rsid w:val="002E2141"/>
    <w:rsid w:val="002E6A18"/>
    <w:rsid w:val="002F6CD6"/>
    <w:rsid w:val="0038220C"/>
    <w:rsid w:val="00392223"/>
    <w:rsid w:val="003A0A16"/>
    <w:rsid w:val="003A13FD"/>
    <w:rsid w:val="003B0C3A"/>
    <w:rsid w:val="003C2633"/>
    <w:rsid w:val="003C440C"/>
    <w:rsid w:val="003C6FEE"/>
    <w:rsid w:val="003F305A"/>
    <w:rsid w:val="003F4F66"/>
    <w:rsid w:val="004001EA"/>
    <w:rsid w:val="00406848"/>
    <w:rsid w:val="00423217"/>
    <w:rsid w:val="00443C0F"/>
    <w:rsid w:val="00454F01"/>
    <w:rsid w:val="0045617E"/>
    <w:rsid w:val="0047624D"/>
    <w:rsid w:val="00492B15"/>
    <w:rsid w:val="004B022D"/>
    <w:rsid w:val="004D36B6"/>
    <w:rsid w:val="004D48C1"/>
    <w:rsid w:val="004E12D1"/>
    <w:rsid w:val="004E6574"/>
    <w:rsid w:val="004F71FA"/>
    <w:rsid w:val="00510885"/>
    <w:rsid w:val="00514657"/>
    <w:rsid w:val="00514796"/>
    <w:rsid w:val="00526CC9"/>
    <w:rsid w:val="00557FC9"/>
    <w:rsid w:val="005668E9"/>
    <w:rsid w:val="005717C0"/>
    <w:rsid w:val="005927A8"/>
    <w:rsid w:val="005B102C"/>
    <w:rsid w:val="005D4BAC"/>
    <w:rsid w:val="005E00DF"/>
    <w:rsid w:val="005E081B"/>
    <w:rsid w:val="005E7695"/>
    <w:rsid w:val="00606E10"/>
    <w:rsid w:val="00610125"/>
    <w:rsid w:val="00613026"/>
    <w:rsid w:val="00622C25"/>
    <w:rsid w:val="00622C9C"/>
    <w:rsid w:val="00627D30"/>
    <w:rsid w:val="00635C8B"/>
    <w:rsid w:val="00640B3E"/>
    <w:rsid w:val="0064499E"/>
    <w:rsid w:val="00655591"/>
    <w:rsid w:val="00666929"/>
    <w:rsid w:val="00674AF5"/>
    <w:rsid w:val="006C31EE"/>
    <w:rsid w:val="006E45FD"/>
    <w:rsid w:val="006E6E21"/>
    <w:rsid w:val="00716C88"/>
    <w:rsid w:val="00723E3A"/>
    <w:rsid w:val="00737D4E"/>
    <w:rsid w:val="00750AB7"/>
    <w:rsid w:val="00752D7B"/>
    <w:rsid w:val="00762C81"/>
    <w:rsid w:val="00773F96"/>
    <w:rsid w:val="007840A0"/>
    <w:rsid w:val="00792349"/>
    <w:rsid w:val="007A54D3"/>
    <w:rsid w:val="007B01D1"/>
    <w:rsid w:val="007B4C6D"/>
    <w:rsid w:val="007D3662"/>
    <w:rsid w:val="007E5E1B"/>
    <w:rsid w:val="008003EA"/>
    <w:rsid w:val="00811B4D"/>
    <w:rsid w:val="00816D58"/>
    <w:rsid w:val="00835FF4"/>
    <w:rsid w:val="008377D5"/>
    <w:rsid w:val="0085627D"/>
    <w:rsid w:val="00857848"/>
    <w:rsid w:val="00863094"/>
    <w:rsid w:val="008B6904"/>
    <w:rsid w:val="008D3A08"/>
    <w:rsid w:val="008D79F4"/>
    <w:rsid w:val="008E162B"/>
    <w:rsid w:val="008F3162"/>
    <w:rsid w:val="009060B9"/>
    <w:rsid w:val="00921A6B"/>
    <w:rsid w:val="00921B0B"/>
    <w:rsid w:val="0093234D"/>
    <w:rsid w:val="00933DC9"/>
    <w:rsid w:val="009422F7"/>
    <w:rsid w:val="009425EF"/>
    <w:rsid w:val="009455C5"/>
    <w:rsid w:val="0094691B"/>
    <w:rsid w:val="00956584"/>
    <w:rsid w:val="00956CDC"/>
    <w:rsid w:val="0096189B"/>
    <w:rsid w:val="009720C4"/>
    <w:rsid w:val="00976F1A"/>
    <w:rsid w:val="00977546"/>
    <w:rsid w:val="00987A79"/>
    <w:rsid w:val="00995C7F"/>
    <w:rsid w:val="009B30D9"/>
    <w:rsid w:val="009E5AB0"/>
    <w:rsid w:val="009F250C"/>
    <w:rsid w:val="00A00800"/>
    <w:rsid w:val="00A01BA1"/>
    <w:rsid w:val="00A143DB"/>
    <w:rsid w:val="00A15597"/>
    <w:rsid w:val="00A16899"/>
    <w:rsid w:val="00A21443"/>
    <w:rsid w:val="00A24AFE"/>
    <w:rsid w:val="00A264B7"/>
    <w:rsid w:val="00A66A97"/>
    <w:rsid w:val="00A73D78"/>
    <w:rsid w:val="00A76278"/>
    <w:rsid w:val="00A7737B"/>
    <w:rsid w:val="00A8137B"/>
    <w:rsid w:val="00A9274F"/>
    <w:rsid w:val="00A95345"/>
    <w:rsid w:val="00AA59DD"/>
    <w:rsid w:val="00AA781F"/>
    <w:rsid w:val="00AB6B19"/>
    <w:rsid w:val="00AC1AF9"/>
    <w:rsid w:val="00AD238F"/>
    <w:rsid w:val="00AD454E"/>
    <w:rsid w:val="00AE024D"/>
    <w:rsid w:val="00AE18C5"/>
    <w:rsid w:val="00AE2751"/>
    <w:rsid w:val="00AE66B3"/>
    <w:rsid w:val="00AF3B83"/>
    <w:rsid w:val="00B21B89"/>
    <w:rsid w:val="00B47E23"/>
    <w:rsid w:val="00B50996"/>
    <w:rsid w:val="00B71379"/>
    <w:rsid w:val="00B86EEA"/>
    <w:rsid w:val="00B94C14"/>
    <w:rsid w:val="00BA7014"/>
    <w:rsid w:val="00BB47BE"/>
    <w:rsid w:val="00BB60E0"/>
    <w:rsid w:val="00C07AB3"/>
    <w:rsid w:val="00C10478"/>
    <w:rsid w:val="00C16947"/>
    <w:rsid w:val="00C20AF5"/>
    <w:rsid w:val="00C4092D"/>
    <w:rsid w:val="00C5205D"/>
    <w:rsid w:val="00C6114E"/>
    <w:rsid w:val="00C75D2E"/>
    <w:rsid w:val="00CB297F"/>
    <w:rsid w:val="00CD341E"/>
    <w:rsid w:val="00CE007C"/>
    <w:rsid w:val="00CE07E7"/>
    <w:rsid w:val="00CF278D"/>
    <w:rsid w:val="00CF435E"/>
    <w:rsid w:val="00CF4A54"/>
    <w:rsid w:val="00D03B6A"/>
    <w:rsid w:val="00D04032"/>
    <w:rsid w:val="00D13390"/>
    <w:rsid w:val="00D16589"/>
    <w:rsid w:val="00D17D46"/>
    <w:rsid w:val="00D24AFB"/>
    <w:rsid w:val="00D32F9D"/>
    <w:rsid w:val="00D33E1E"/>
    <w:rsid w:val="00D4081B"/>
    <w:rsid w:val="00D55BF6"/>
    <w:rsid w:val="00D80876"/>
    <w:rsid w:val="00D92DCD"/>
    <w:rsid w:val="00DA3C1D"/>
    <w:rsid w:val="00DA533C"/>
    <w:rsid w:val="00DA5D08"/>
    <w:rsid w:val="00DA601A"/>
    <w:rsid w:val="00DB1F2A"/>
    <w:rsid w:val="00DB4A01"/>
    <w:rsid w:val="00DC2FDD"/>
    <w:rsid w:val="00DE3D25"/>
    <w:rsid w:val="00E2078B"/>
    <w:rsid w:val="00E41652"/>
    <w:rsid w:val="00E428C3"/>
    <w:rsid w:val="00E47B09"/>
    <w:rsid w:val="00E555C3"/>
    <w:rsid w:val="00E60243"/>
    <w:rsid w:val="00E62C8C"/>
    <w:rsid w:val="00E738B9"/>
    <w:rsid w:val="00E83F68"/>
    <w:rsid w:val="00EA270E"/>
    <w:rsid w:val="00EA7E88"/>
    <w:rsid w:val="00EB5364"/>
    <w:rsid w:val="00EC21AA"/>
    <w:rsid w:val="00EC5114"/>
    <w:rsid w:val="00EE147F"/>
    <w:rsid w:val="00EF4DE3"/>
    <w:rsid w:val="00F00365"/>
    <w:rsid w:val="00F14D65"/>
    <w:rsid w:val="00F458BB"/>
    <w:rsid w:val="00F4713D"/>
    <w:rsid w:val="00F649BE"/>
    <w:rsid w:val="00F6529C"/>
    <w:rsid w:val="00F705CB"/>
    <w:rsid w:val="00F75900"/>
    <w:rsid w:val="00F866F4"/>
    <w:rsid w:val="00FB0D19"/>
    <w:rsid w:val="00FB4AA1"/>
    <w:rsid w:val="00FB4F23"/>
    <w:rsid w:val="00FC7B0F"/>
    <w:rsid w:val="00FD575F"/>
    <w:rsid w:val="00FE070D"/>
    <w:rsid w:val="00FE0B83"/>
    <w:rsid w:val="00FE1279"/>
    <w:rsid w:val="00FE7B67"/>
    <w:rsid w:val="03766107"/>
    <w:rsid w:val="045145C8"/>
    <w:rsid w:val="06460F78"/>
    <w:rsid w:val="06C278B5"/>
    <w:rsid w:val="09395D15"/>
    <w:rsid w:val="09E356E2"/>
    <w:rsid w:val="11E52FBC"/>
    <w:rsid w:val="19933BD0"/>
    <w:rsid w:val="19F17E3E"/>
    <w:rsid w:val="19F258DD"/>
    <w:rsid w:val="1A2C0EEB"/>
    <w:rsid w:val="1C375D10"/>
    <w:rsid w:val="22F9652D"/>
    <w:rsid w:val="25CA2C74"/>
    <w:rsid w:val="2CC17B44"/>
    <w:rsid w:val="31E00A6C"/>
    <w:rsid w:val="382849B1"/>
    <w:rsid w:val="4A6D6AC5"/>
    <w:rsid w:val="4C967167"/>
    <w:rsid w:val="4F8515CB"/>
    <w:rsid w:val="50832DED"/>
    <w:rsid w:val="52CF2405"/>
    <w:rsid w:val="55715543"/>
    <w:rsid w:val="5A88774A"/>
    <w:rsid w:val="5AD251A7"/>
    <w:rsid w:val="603C204F"/>
    <w:rsid w:val="67B53825"/>
    <w:rsid w:val="6ADE4A61"/>
    <w:rsid w:val="6BC54253"/>
    <w:rsid w:val="6D905C3D"/>
    <w:rsid w:val="6EE92230"/>
    <w:rsid w:val="786D2411"/>
    <w:rsid w:val="79196072"/>
    <w:rsid w:val="7B7D252C"/>
    <w:rsid w:val="7DF8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qFormat="1" w:unhideWhenUsed="0" w:uiPriority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qFormat="1" w:unhideWhenUsed="0" w:uiPriority="0" w:name="envelope address"/>
    <w:lsdException w:qFormat="1" w:unhideWhenUsed="0" w:uiPriority="0" w:name="envelope return"/>
    <w:lsdException w:unhideWhenUsed="0" w:uiPriority="99" w:semiHidden="0" w:name="footnote reference"/>
    <w:lsdException w:unhideWhenUsed="0" w:uiPriority="99" w:semiHidden="0" w:name="annotation reference"/>
    <w:lsdException w:qFormat="1" w:unhideWhenUsed="0" w:uiPriority="0" w:name="line number"/>
    <w:lsdException w:qFormat="1" w:unhideWhenUsed="0" w:uiPriority="0" w:name="page number"/>
    <w:lsdException w:unhideWhenUsed="0" w:uiPriority="99" w:semiHidden="0" w:name="endnote reference"/>
    <w:lsdException w:unhideWhenUsed="0" w:uiPriority="99" w:semiHidden="0" w:name="endnote text"/>
    <w:lsdException w:qFormat="1" w:unhideWhenUsed="0" w:uiPriority="0" w:name="table of authorities"/>
    <w:lsdException w:unhideWhenUsed="0" w:uiPriority="99" w:semiHidden="0" w:name="macro"/>
    <w:lsdException w:unhideWhenUsed="0" w:uiPriority="99" w:semiHidden="0" w:name="toa heading"/>
    <w:lsdException w:qFormat="1" w:unhideWhenUsed="0" w:uiPriority="0" w:name="List"/>
    <w:lsdException w:qFormat="1" w:unhideWhenUsed="0" w:uiPriority="0" w:name="List Bullet"/>
    <w:lsdException w:qFormat="1" w:unhideWhenUsed="0" w:uiPriority="0" w:name="List Number"/>
    <w:lsdException w:qFormat="1" w:unhideWhenUsed="0" w:uiPriority="0" w:name="List 2"/>
    <w:lsdException w:qFormat="1" w:unhideWhenUsed="0" w:uiPriority="0" w:name="List 3"/>
    <w:lsdException w:qFormat="1" w:unhideWhenUsed="0" w:uiPriority="0" w:name="List 4"/>
    <w:lsdException w:qFormat="1" w:unhideWhenUsed="0" w:uiPriority="0" w:name="List 5"/>
    <w:lsdException w:qFormat="1" w:unhideWhenUsed="0" w:uiPriority="0" w:name="List Bullet 2"/>
    <w:lsdException w:qFormat="1" w:unhideWhenUsed="0" w:uiPriority="0" w:name="List Bullet 3"/>
    <w:lsdException w:qFormat="1" w:unhideWhenUsed="0" w:uiPriority="0" w:name="List Bullet 4"/>
    <w:lsdException w:qFormat="1" w:unhideWhenUsed="0" w:uiPriority="0" w:name="List Bullet 5"/>
    <w:lsdException w:qFormat="1" w:unhideWhenUsed="0" w:uiPriority="0" w:name="List Number 2"/>
    <w:lsdException w:qFormat="1" w:unhideWhenUsed="0" w:uiPriority="0" w:name="List Number 3"/>
    <w:lsdException w:qFormat="1" w:unhideWhenUsed="0" w:uiPriority="0" w:name="List Number 4"/>
    <w:lsdException w:qFormat="1" w:unhideWhenUsed="0" w:uiPriority="0" w:name="List Number 5"/>
    <w:lsdException w:qFormat="1" w:unhideWhenUsed="0" w:uiPriority="0" w:semiHidden="0" w:name="Title"/>
    <w:lsdException w:qFormat="1" w:unhideWhenUsed="0" w:uiPriority="0" w:name="Closing"/>
    <w:lsdException w:qFormat="1" w:unhideWhenUsed="0" w:uiPriority="0" w:name="Signature"/>
    <w:lsdException w:qFormat="1" w:uiPriority="1" w:name="Default Paragraph Font"/>
    <w:lsdException w:qFormat="1" w:unhideWhenUsed="0" w:uiPriority="0" w:name="Body Text"/>
    <w:lsdException w:qFormat="1" w:unhideWhenUsed="0" w:uiPriority="0" w:name="Body Text Indent"/>
    <w:lsdException w:qFormat="1" w:unhideWhenUsed="0" w:uiPriority="0" w:name="List Continue"/>
    <w:lsdException w:qFormat="1" w:unhideWhenUsed="0" w:uiPriority="0" w:name="List Continue 2"/>
    <w:lsdException w:qFormat="1" w:unhideWhenUsed="0" w:uiPriority="0" w:name="List Continue 3"/>
    <w:lsdException w:qFormat="1" w:unhideWhenUsed="0" w:uiPriority="0" w:name="List Continue 4"/>
    <w:lsdException w:qFormat="1" w:unhideWhenUsed="0" w:uiPriority="0" w:name="List Continue 5"/>
    <w:lsdException w:qFormat="1" w:unhideWhenUsed="0" w:uiPriority="0" w:name="Message Header"/>
    <w:lsdException w:qFormat="1" w:unhideWhenUsed="0" w:uiPriority="0" w:semiHidden="0" w:name="Subtitle"/>
    <w:lsdException w:qFormat="1" w:unhideWhenUsed="0" w:uiPriority="0" w:name="Salutation"/>
    <w:lsdException w:qFormat="1" w:unhideWhenUsed="0" w:uiPriority="0" w:name="Date"/>
    <w:lsdException w:unhideWhenUsed="0" w:uiPriority="99" w:semiHidden="0" w:name="Body Text First Indent"/>
    <w:lsdException w:unhideWhenUsed="0" w:uiPriority="99" w:semiHidden="0" w:name="Body Text First Indent 2"/>
    <w:lsdException w:qFormat="1" w:unhideWhenUsed="0" w:uiPriority="0" w:name="Note Heading"/>
    <w:lsdException w:qFormat="1" w:unhideWhenUsed="0" w:uiPriority="0" w:name="Body Text 2"/>
    <w:lsdException w:qFormat="1" w:unhideWhenUsed="0" w:uiPriority="0" w:name="Body Text 3"/>
    <w:lsdException w:qFormat="1" w:unhideWhenUsed="0" w:uiPriority="0" w:name="Body Text Indent 2"/>
    <w:lsdException w:qFormat="1" w:unhideWhenUsed="0" w:uiPriority="0" w:name="Body Text Indent 3"/>
    <w:lsdException w:qFormat="1" w:unhideWhenUsed="0" w:uiPriority="0" w:name="Block Text"/>
    <w:lsdException w:qFormat="1" w:unhideWhenUsed="0" w:uiPriority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99" w:semiHidden="0" w:name="Document Map"/>
    <w:lsdException w:qFormat="1" w:unhideWhenUsed="0" w:uiPriority="0" w:name="Plain Text"/>
    <w:lsdException w:qFormat="1" w:unhideWhenUsed="0" w:uiPriority="0" w:name="E-mail Signature"/>
    <w:lsdException w:qFormat="1" w:unhideWhenUsed="0" w:uiPriority="0" w:name="Normal (Web)"/>
    <w:lsdException w:qFormat="1" w:unhideWhenUsed="0" w:uiPriority="0" w:name="HTML Acronym"/>
    <w:lsdException w:qFormat="1" w:unhideWhenUsed="0" w:uiPriority="0" w:name="HTML Address"/>
    <w:lsdException w:qFormat="1" w:unhideWhenUsed="0" w:uiPriority="0" w:name="HTML Cite"/>
    <w:lsdException w:qFormat="1" w:unhideWhenUsed="0" w:uiPriority="0" w:name="HTML Code"/>
    <w:lsdException w:qFormat="1" w:unhideWhenUsed="0" w:uiPriority="0" w:name="HTML Definition"/>
    <w:lsdException w:qFormat="1" w:unhideWhenUsed="0" w:uiPriority="0" w:name="HTML Keyboard"/>
    <w:lsdException w:qFormat="1" w:unhideWhenUsed="0" w:uiPriority="0" w:name="HTML Preformatted"/>
    <w:lsdException w:qFormat="1" w:unhideWhenUsed="0" w:uiPriority="0" w:name="HTML Sample"/>
    <w:lsdException w:qFormat="1" w:unhideWhenUsed="0" w:uiPriority="0" w:name="HTML Typewriter"/>
    <w:lsdException w:qFormat="1" w:unhideWhenUsed="0" w:uiPriority="0" w:name="HTML Variable"/>
    <w:lsdException w:qFormat="1" w:uiPriority="99" w:name="Normal Table"/>
    <w:lsdException w:unhideWhenUsed="0" w:uiPriority="99" w:semiHidden="0" w:name="annotation subject"/>
    <w:lsdException w:qFormat="1" w:unhideWhenUsed="0" w:uiPriority="0" w:name="Table Simple 1"/>
    <w:lsdException w:qFormat="1" w:unhideWhenUsed="0" w:uiPriority="0" w:name="Table Simple 2"/>
    <w:lsdException w:qFormat="1" w:unhideWhenUsed="0" w:uiPriority="0" w:name="Table Simple 3"/>
    <w:lsdException w:qFormat="1" w:unhideWhenUsed="0" w:uiPriority="0" w:name="Table Classic 1"/>
    <w:lsdException w:qFormat="1" w:unhideWhenUsed="0" w:uiPriority="0" w:name="Table Classic 2"/>
    <w:lsdException w:qFormat="1" w:unhideWhenUsed="0" w:uiPriority="0" w:name="Table Classic 3"/>
    <w:lsdException w:qFormat="1" w:unhideWhenUsed="0" w:uiPriority="0" w:name="Table Classic 4"/>
    <w:lsdException w:qFormat="1" w:unhideWhenUsed="0" w:uiPriority="0" w:name="Table Colorful 1"/>
    <w:lsdException w:qFormat="1" w:unhideWhenUsed="0" w:uiPriority="0" w:name="Table Colorful 2"/>
    <w:lsdException w:qFormat="1" w:unhideWhenUsed="0" w:uiPriority="0" w:name="Table Colorful 3"/>
    <w:lsdException w:qFormat="1" w:unhideWhenUsed="0" w:uiPriority="0" w:name="Table Columns 1"/>
    <w:lsdException w:qFormat="1" w:unhideWhenUsed="0" w:uiPriority="0" w:name="Table Columns 2"/>
    <w:lsdException w:qFormat="1" w:unhideWhenUsed="0" w:uiPriority="0" w:name="Table Columns 3"/>
    <w:lsdException w:qFormat="1" w:unhideWhenUsed="0" w:uiPriority="0" w:name="Table Columns 4"/>
    <w:lsdException w:qFormat="1" w:unhideWhenUsed="0" w:uiPriority="0" w:name="Table Columns 5"/>
    <w:lsdException w:qFormat="1" w:unhideWhenUsed="0" w:uiPriority="0" w:name="Table Grid 1"/>
    <w:lsdException w:qFormat="1" w:unhideWhenUsed="0" w:uiPriority="0" w:name="Table Grid 2"/>
    <w:lsdException w:qFormat="1" w:unhideWhenUsed="0" w:uiPriority="0" w:name="Table Grid 3"/>
    <w:lsdException w:qFormat="1" w:unhideWhenUsed="0" w:uiPriority="0" w:name="Table Grid 4"/>
    <w:lsdException w:qFormat="1" w:unhideWhenUsed="0" w:uiPriority="0" w:name="Table Grid 5"/>
    <w:lsdException w:qFormat="1" w:unhideWhenUsed="0" w:uiPriority="0" w:name="Table Grid 6"/>
    <w:lsdException w:qFormat="1" w:unhideWhenUsed="0" w:uiPriority="0" w:name="Table Grid 7"/>
    <w:lsdException w:qFormat="1" w:unhideWhenUsed="0" w:uiPriority="0" w:name="Table Grid 8"/>
    <w:lsdException w:qFormat="1" w:unhideWhenUsed="0" w:uiPriority="0" w:name="Table List 1"/>
    <w:lsdException w:qFormat="1" w:unhideWhenUsed="0" w:uiPriority="0" w:name="Table List 2"/>
    <w:lsdException w:qFormat="1" w:unhideWhenUsed="0" w:uiPriority="0" w:name="Table List 3"/>
    <w:lsdException w:qFormat="1" w:unhideWhenUsed="0" w:uiPriority="0" w:name="Table List 4"/>
    <w:lsdException w:qFormat="1" w:unhideWhenUsed="0" w:uiPriority="0" w:name="Table List 5"/>
    <w:lsdException w:qFormat="1" w:unhideWhenUsed="0" w:uiPriority="0" w:name="Table List 6"/>
    <w:lsdException w:qFormat="1" w:unhideWhenUsed="0" w:uiPriority="0" w:name="Table List 7"/>
    <w:lsdException w:qFormat="1" w:unhideWhenUsed="0" w:uiPriority="0" w:name="Table List 8"/>
    <w:lsdException w:uiPriority="99" w:name="Table 3D effects 1"/>
    <w:lsdException w:uiPriority="99" w:name="Table 3D effects 2"/>
    <w:lsdException w:uiPriority="99" w:name="Table 3D effects 3"/>
    <w:lsdException w:qFormat="1" w:unhideWhenUsed="0" w:uiPriority="0" w:name="Table Contemporary"/>
    <w:lsdException w:qFormat="1" w:unhideWhenUsed="0" w:uiPriority="0" w:name="Table Elegant"/>
    <w:lsdException w:qFormat="1" w:unhideWhenUsed="0" w:uiPriority="0" w:name="Table Professional"/>
    <w:lsdException w:qFormat="1" w:unhideWhenUsed="0" w:uiPriority="0" w:name="Table Subtle 1"/>
    <w:lsdException w:qFormat="1" w:unhideWhenUsed="0" w:uiPriority="0" w:name="Table Subtle 2"/>
    <w:lsdException w:qFormat="1" w:unhideWhenUsed="0" w:uiPriority="0" w:name="Table Web 1"/>
    <w:lsdException w:qFormat="1" w:unhideWhenUsed="0" w:uiPriority="0" w:name="Table Web 2"/>
    <w:lsdException w:qFormat="1" w:unhideWhenUsed="0" w:uiPriority="0" w:name="Table Web 3"/>
    <w:lsdException w:unhideWhenUsed="0" w:uiPriority="99" w:semiHidden="0" w:name="Balloon Text"/>
    <w:lsdException w:qFormat="1" w:unhideWhenUsed="0" w:uiPriority="0" w:name="Table Grid"/>
    <w:lsdException w:qFormat="1" w:unhideWhenUsed="0"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link w:val="128"/>
    <w:qFormat/>
    <w:uiPriority w:val="0"/>
    <w:pPr>
      <w:keepNext/>
      <w:keepLines/>
      <w:snapToGrid w:val="0"/>
      <w:spacing w:before="50" w:beforeLines="50" w:after="50" w:afterLines="50" w:line="360" w:lineRule="auto"/>
      <w:jc w:val="both"/>
      <w:outlineLvl w:val="0"/>
    </w:pPr>
    <w:rPr>
      <w:rFonts w:ascii="Times New Roman" w:hAnsi="Times New Roman" w:eastAsia="黑体" w:cs="Times New Roman"/>
      <w:bCs/>
      <w:kern w:val="44"/>
      <w:sz w:val="28"/>
      <w:szCs w:val="44"/>
      <w:lang w:val="en-US" w:eastAsia="zh-CN" w:bidi="ar-SA"/>
    </w:rPr>
  </w:style>
  <w:style w:type="paragraph" w:styleId="3">
    <w:name w:val="heading 2"/>
    <w:qFormat/>
    <w:uiPriority w:val="0"/>
    <w:pPr>
      <w:keepNext/>
      <w:keepLines/>
      <w:spacing w:line="415" w:lineRule="auto"/>
      <w:ind w:firstLine="200" w:firstLineChars="200"/>
      <w:outlineLvl w:val="1"/>
    </w:pPr>
    <w:rPr>
      <w:rFonts w:ascii="Arial" w:hAnsi="Arial" w:eastAsia="黑体" w:cs="Times New Roman"/>
      <w:bCs/>
      <w:kern w:val="2"/>
      <w:sz w:val="28"/>
      <w:szCs w:val="32"/>
      <w:lang w:val="en-US" w:eastAsia="zh-CN" w:bidi="ar-SA"/>
    </w:rPr>
  </w:style>
  <w:style w:type="paragraph" w:styleId="4">
    <w:name w:val="heading 3"/>
    <w:qFormat/>
    <w:uiPriority w:val="0"/>
    <w:pPr>
      <w:keepNext/>
      <w:keepLines/>
      <w:snapToGrid w:val="0"/>
      <w:spacing w:line="360" w:lineRule="auto"/>
      <w:ind w:firstLine="200" w:firstLineChars="200"/>
      <w:jc w:val="both"/>
      <w:outlineLvl w:val="2"/>
    </w:pPr>
    <w:rPr>
      <w:rFonts w:ascii="Times New Roman" w:hAnsi="Times New Roman" w:eastAsia="黑体" w:cs="Times New Roman"/>
      <w:bCs/>
      <w:kern w:val="2"/>
      <w:sz w:val="28"/>
      <w:szCs w:val="32"/>
      <w:lang w:val="en-US" w:eastAsia="zh-CN" w:bidi="ar-SA"/>
    </w:rPr>
  </w:style>
  <w:style w:type="paragraph" w:styleId="5">
    <w:name w:val="heading 4"/>
    <w:basedOn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</w:rPr>
  </w:style>
  <w:style w:type="character" w:default="1" w:styleId="102">
    <w:name w:val="Default Paragraph Font"/>
    <w:semiHidden/>
    <w:unhideWhenUsed/>
    <w:qFormat/>
    <w:uiPriority w:val="1"/>
  </w:style>
  <w:style w:type="table" w:default="1" w:styleId="6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semiHidden/>
    <w:qFormat/>
    <w:uiPriority w:val="0"/>
    <w:pPr>
      <w:ind w:left="100" w:leftChars="400" w:hanging="200" w:hangingChars="200"/>
    </w:pPr>
  </w:style>
  <w:style w:type="paragraph" w:styleId="12">
    <w:name w:val="List Number 2"/>
    <w:basedOn w:val="1"/>
    <w:semiHidden/>
    <w:qFormat/>
    <w:uiPriority w:val="0"/>
    <w:pPr>
      <w:numPr>
        <w:ilvl w:val="0"/>
        <w:numId w:val="1"/>
      </w:numPr>
    </w:pPr>
  </w:style>
  <w:style w:type="paragraph" w:styleId="13">
    <w:name w:val="table of authorities"/>
    <w:basedOn w:val="1"/>
    <w:semiHidden/>
    <w:qFormat/>
    <w:uiPriority w:val="0"/>
    <w:pPr>
      <w:ind w:left="420" w:leftChars="200"/>
    </w:pPr>
  </w:style>
  <w:style w:type="paragraph" w:styleId="14">
    <w:name w:val="Note Heading"/>
    <w:basedOn w:val="1"/>
    <w:semiHidden/>
    <w:qFormat/>
    <w:uiPriority w:val="0"/>
    <w:pPr>
      <w:jc w:val="center"/>
    </w:pPr>
  </w:style>
  <w:style w:type="paragraph" w:styleId="15">
    <w:name w:val="List Bullet 4"/>
    <w:basedOn w:val="1"/>
    <w:semiHidden/>
    <w:qFormat/>
    <w:uiPriority w:val="0"/>
    <w:pPr>
      <w:numPr>
        <w:ilvl w:val="0"/>
        <w:numId w:val="2"/>
      </w:numPr>
    </w:pPr>
  </w:style>
  <w:style w:type="paragraph" w:styleId="16">
    <w:name w:val="E-mail Signature"/>
    <w:basedOn w:val="1"/>
    <w:semiHidden/>
    <w:qFormat/>
    <w:uiPriority w:val="0"/>
  </w:style>
  <w:style w:type="paragraph" w:styleId="17">
    <w:name w:val="List Number"/>
    <w:basedOn w:val="1"/>
    <w:semiHidden/>
    <w:qFormat/>
    <w:uiPriority w:val="0"/>
    <w:pPr>
      <w:numPr>
        <w:ilvl w:val="0"/>
        <w:numId w:val="3"/>
      </w:numPr>
    </w:pPr>
  </w:style>
  <w:style w:type="paragraph" w:styleId="18">
    <w:name w:val="Normal Indent"/>
    <w:basedOn w:val="1"/>
    <w:semiHidden/>
    <w:qFormat/>
    <w:uiPriority w:val="0"/>
    <w:pPr>
      <w:ind w:firstLine="420" w:firstLineChars="200"/>
    </w:pPr>
  </w:style>
  <w:style w:type="paragraph" w:styleId="19">
    <w:name w:val="List Bullet"/>
    <w:basedOn w:val="1"/>
    <w:semiHidden/>
    <w:qFormat/>
    <w:uiPriority w:val="0"/>
    <w:pPr>
      <w:numPr>
        <w:ilvl w:val="0"/>
        <w:numId w:val="4"/>
      </w:numPr>
    </w:pPr>
  </w:style>
  <w:style w:type="paragraph" w:styleId="20">
    <w:name w:val="envelope address"/>
    <w:basedOn w:val="1"/>
    <w:semiHidden/>
    <w:qFormat/>
    <w:uiPriority w:val="0"/>
    <w:pPr>
      <w:framePr w:w="7920" w:h="1980" w:hRule="exact" w:hSpace="180" w:wrap="auto" w:vAnchor="margin" w:hAnchor="page" w:xAlign="center" w:yAlign="bottom"/>
      <w:ind w:left="100" w:leftChars="1400"/>
    </w:pPr>
    <w:rPr>
      <w:rFonts w:ascii="Arial" w:hAnsi="Arial" w:cs="Arial"/>
      <w:sz w:val="24"/>
    </w:rPr>
  </w:style>
  <w:style w:type="paragraph" w:styleId="21">
    <w:name w:val="Salutation"/>
    <w:basedOn w:val="1"/>
    <w:semiHidden/>
    <w:qFormat/>
    <w:uiPriority w:val="0"/>
  </w:style>
  <w:style w:type="paragraph" w:styleId="22">
    <w:name w:val="Body Text 3"/>
    <w:basedOn w:val="1"/>
    <w:semiHidden/>
    <w:qFormat/>
    <w:uiPriority w:val="0"/>
    <w:pPr>
      <w:spacing w:after="120"/>
    </w:pPr>
    <w:rPr>
      <w:sz w:val="16"/>
      <w:szCs w:val="16"/>
    </w:rPr>
  </w:style>
  <w:style w:type="paragraph" w:styleId="23">
    <w:name w:val="Closing"/>
    <w:basedOn w:val="1"/>
    <w:semiHidden/>
    <w:qFormat/>
    <w:uiPriority w:val="0"/>
    <w:pPr>
      <w:ind w:left="100" w:leftChars="2100"/>
    </w:pPr>
  </w:style>
  <w:style w:type="paragraph" w:styleId="24">
    <w:name w:val="List Bullet 3"/>
    <w:basedOn w:val="1"/>
    <w:semiHidden/>
    <w:qFormat/>
    <w:uiPriority w:val="0"/>
    <w:pPr>
      <w:numPr>
        <w:ilvl w:val="0"/>
        <w:numId w:val="5"/>
      </w:numPr>
    </w:pPr>
  </w:style>
  <w:style w:type="paragraph" w:styleId="25">
    <w:name w:val="Body Text"/>
    <w:basedOn w:val="1"/>
    <w:semiHidden/>
    <w:qFormat/>
    <w:uiPriority w:val="0"/>
    <w:pPr>
      <w:spacing w:after="120"/>
    </w:pPr>
  </w:style>
  <w:style w:type="paragraph" w:styleId="26">
    <w:name w:val="Body Text Indent"/>
    <w:basedOn w:val="1"/>
    <w:semiHidden/>
    <w:qFormat/>
    <w:uiPriority w:val="0"/>
    <w:pPr>
      <w:spacing w:after="120"/>
      <w:ind w:left="420" w:leftChars="200"/>
    </w:pPr>
  </w:style>
  <w:style w:type="paragraph" w:styleId="27">
    <w:name w:val="List Number 3"/>
    <w:basedOn w:val="1"/>
    <w:semiHidden/>
    <w:qFormat/>
    <w:uiPriority w:val="0"/>
    <w:pPr>
      <w:numPr>
        <w:ilvl w:val="0"/>
        <w:numId w:val="6"/>
      </w:numPr>
    </w:pPr>
  </w:style>
  <w:style w:type="paragraph" w:styleId="28">
    <w:name w:val="List 2"/>
    <w:basedOn w:val="1"/>
    <w:semiHidden/>
    <w:qFormat/>
    <w:uiPriority w:val="0"/>
    <w:pPr>
      <w:ind w:left="100" w:leftChars="200" w:hanging="200" w:hangingChars="200"/>
    </w:pPr>
  </w:style>
  <w:style w:type="paragraph" w:styleId="29">
    <w:name w:val="List Continue"/>
    <w:basedOn w:val="1"/>
    <w:semiHidden/>
    <w:qFormat/>
    <w:uiPriority w:val="0"/>
    <w:pPr>
      <w:spacing w:after="120"/>
      <w:ind w:left="420" w:leftChars="200"/>
    </w:pPr>
  </w:style>
  <w:style w:type="paragraph" w:styleId="30">
    <w:name w:val="Block Text"/>
    <w:basedOn w:val="1"/>
    <w:semiHidden/>
    <w:qFormat/>
    <w:uiPriority w:val="0"/>
    <w:pPr>
      <w:spacing w:after="120"/>
      <w:ind w:left="1440" w:leftChars="700" w:right="1440" w:rightChars="700"/>
    </w:pPr>
  </w:style>
  <w:style w:type="paragraph" w:styleId="31">
    <w:name w:val="List Bullet 2"/>
    <w:basedOn w:val="1"/>
    <w:semiHidden/>
    <w:qFormat/>
    <w:uiPriority w:val="0"/>
    <w:pPr>
      <w:numPr>
        <w:ilvl w:val="0"/>
        <w:numId w:val="7"/>
      </w:numPr>
    </w:pPr>
  </w:style>
  <w:style w:type="paragraph" w:styleId="32">
    <w:name w:val="HTML Address"/>
    <w:basedOn w:val="1"/>
    <w:semiHidden/>
    <w:qFormat/>
    <w:uiPriority w:val="0"/>
    <w:rPr>
      <w:i/>
      <w:iCs/>
    </w:rPr>
  </w:style>
  <w:style w:type="paragraph" w:styleId="33">
    <w:name w:val="toc 3"/>
    <w:basedOn w:val="1"/>
    <w:qFormat/>
    <w:uiPriority w:val="0"/>
    <w:pPr>
      <w:ind w:left="840" w:leftChars="400"/>
    </w:pPr>
  </w:style>
  <w:style w:type="paragraph" w:styleId="34">
    <w:name w:val="Plain Text"/>
    <w:basedOn w:val="1"/>
    <w:semiHidden/>
    <w:qFormat/>
    <w:uiPriority w:val="0"/>
    <w:rPr>
      <w:rFonts w:ascii="宋体" w:hAnsi="Courier New" w:cs="Courier New"/>
    </w:rPr>
  </w:style>
  <w:style w:type="paragraph" w:styleId="35">
    <w:name w:val="List Bullet 5"/>
    <w:basedOn w:val="1"/>
    <w:semiHidden/>
    <w:qFormat/>
    <w:uiPriority w:val="0"/>
    <w:pPr>
      <w:numPr>
        <w:ilvl w:val="0"/>
        <w:numId w:val="8"/>
      </w:numPr>
    </w:pPr>
  </w:style>
  <w:style w:type="paragraph" w:styleId="36">
    <w:name w:val="List Number 4"/>
    <w:basedOn w:val="1"/>
    <w:semiHidden/>
    <w:qFormat/>
    <w:uiPriority w:val="0"/>
    <w:pPr>
      <w:numPr>
        <w:ilvl w:val="0"/>
        <w:numId w:val="9"/>
      </w:numPr>
    </w:pPr>
  </w:style>
  <w:style w:type="paragraph" w:styleId="37">
    <w:name w:val="Date"/>
    <w:basedOn w:val="1"/>
    <w:semiHidden/>
    <w:qFormat/>
    <w:uiPriority w:val="0"/>
    <w:pPr>
      <w:ind w:left="100" w:leftChars="2500"/>
    </w:pPr>
  </w:style>
  <w:style w:type="paragraph" w:styleId="38">
    <w:name w:val="Body Text Indent 2"/>
    <w:basedOn w:val="1"/>
    <w:semiHidden/>
    <w:qFormat/>
    <w:uiPriority w:val="0"/>
    <w:pPr>
      <w:spacing w:after="120" w:line="480" w:lineRule="auto"/>
      <w:ind w:left="420" w:leftChars="200"/>
    </w:pPr>
  </w:style>
  <w:style w:type="paragraph" w:styleId="39">
    <w:name w:val="List Continue 5"/>
    <w:basedOn w:val="1"/>
    <w:semiHidden/>
    <w:qFormat/>
    <w:uiPriority w:val="0"/>
    <w:pPr>
      <w:spacing w:after="120"/>
      <w:ind w:left="2100" w:leftChars="1000"/>
    </w:pPr>
  </w:style>
  <w:style w:type="paragraph" w:styleId="40">
    <w:name w:val="footer"/>
    <w:basedOn w:val="1"/>
    <w:semiHidden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1">
    <w:name w:val="envelope return"/>
    <w:basedOn w:val="1"/>
    <w:semiHidden/>
    <w:qFormat/>
    <w:uiPriority w:val="0"/>
    <w:rPr>
      <w:rFonts w:ascii="Arial" w:hAnsi="Arial" w:cs="Arial"/>
    </w:rPr>
  </w:style>
  <w:style w:type="paragraph" w:styleId="42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3">
    <w:name w:val="Signature"/>
    <w:basedOn w:val="1"/>
    <w:semiHidden/>
    <w:qFormat/>
    <w:uiPriority w:val="0"/>
    <w:pPr>
      <w:ind w:left="100" w:leftChars="2100"/>
    </w:pPr>
  </w:style>
  <w:style w:type="paragraph" w:styleId="44">
    <w:name w:val="toc 1"/>
    <w:basedOn w:val="1"/>
    <w:qFormat/>
    <w:uiPriority w:val="0"/>
  </w:style>
  <w:style w:type="paragraph" w:styleId="45">
    <w:name w:val="List Continue 4"/>
    <w:basedOn w:val="1"/>
    <w:semiHidden/>
    <w:qFormat/>
    <w:uiPriority w:val="0"/>
    <w:pPr>
      <w:spacing w:after="120"/>
      <w:ind w:left="1680" w:leftChars="800"/>
    </w:pPr>
  </w:style>
  <w:style w:type="paragraph" w:styleId="46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7">
    <w:name w:val="List Number 5"/>
    <w:basedOn w:val="1"/>
    <w:semiHidden/>
    <w:qFormat/>
    <w:uiPriority w:val="0"/>
    <w:pPr>
      <w:numPr>
        <w:ilvl w:val="0"/>
        <w:numId w:val="10"/>
      </w:numPr>
    </w:pPr>
  </w:style>
  <w:style w:type="paragraph" w:styleId="48">
    <w:name w:val="List"/>
    <w:basedOn w:val="1"/>
    <w:semiHidden/>
    <w:qFormat/>
    <w:uiPriority w:val="0"/>
    <w:pPr>
      <w:ind w:left="200" w:hanging="200" w:hangingChars="200"/>
    </w:pPr>
  </w:style>
  <w:style w:type="paragraph" w:styleId="49">
    <w:name w:val="List 5"/>
    <w:basedOn w:val="1"/>
    <w:semiHidden/>
    <w:qFormat/>
    <w:uiPriority w:val="0"/>
    <w:pPr>
      <w:ind w:left="100" w:leftChars="800" w:hanging="200" w:hangingChars="200"/>
    </w:pPr>
  </w:style>
  <w:style w:type="paragraph" w:styleId="50">
    <w:name w:val="Body Text Indent 3"/>
    <w:basedOn w:val="1"/>
    <w:semiHidden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51">
    <w:name w:val="toc 2"/>
    <w:basedOn w:val="1"/>
    <w:qFormat/>
    <w:uiPriority w:val="0"/>
    <w:pPr>
      <w:ind w:left="420" w:leftChars="200"/>
    </w:pPr>
  </w:style>
  <w:style w:type="paragraph" w:styleId="52">
    <w:name w:val="Body Text 2"/>
    <w:basedOn w:val="1"/>
    <w:semiHidden/>
    <w:qFormat/>
    <w:uiPriority w:val="0"/>
    <w:pPr>
      <w:spacing w:after="120" w:line="480" w:lineRule="auto"/>
    </w:pPr>
  </w:style>
  <w:style w:type="paragraph" w:styleId="53">
    <w:name w:val="List 4"/>
    <w:basedOn w:val="1"/>
    <w:semiHidden/>
    <w:qFormat/>
    <w:uiPriority w:val="0"/>
    <w:pPr>
      <w:ind w:left="100" w:leftChars="600" w:hanging="200" w:hangingChars="200"/>
    </w:pPr>
  </w:style>
  <w:style w:type="paragraph" w:styleId="54">
    <w:name w:val="List Continue 2"/>
    <w:basedOn w:val="1"/>
    <w:semiHidden/>
    <w:qFormat/>
    <w:uiPriority w:val="0"/>
    <w:pPr>
      <w:spacing w:after="120"/>
      <w:ind w:left="840" w:leftChars="400"/>
    </w:pPr>
  </w:style>
  <w:style w:type="paragraph" w:styleId="55">
    <w:name w:val="Message Header"/>
    <w:basedOn w:val="1"/>
    <w:semiHidden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</w:rPr>
  </w:style>
  <w:style w:type="paragraph" w:styleId="56">
    <w:name w:val="HTML Preformatted"/>
    <w:basedOn w:val="1"/>
    <w:semiHidden/>
    <w:qFormat/>
    <w:uiPriority w:val="0"/>
    <w:rPr>
      <w:rFonts w:ascii="Courier New" w:hAnsi="Courier New" w:cs="Courier New"/>
      <w:sz w:val="20"/>
      <w:szCs w:val="20"/>
    </w:rPr>
  </w:style>
  <w:style w:type="paragraph" w:styleId="57">
    <w:name w:val="Normal (Web)"/>
    <w:basedOn w:val="1"/>
    <w:semiHidden/>
    <w:qFormat/>
    <w:uiPriority w:val="0"/>
    <w:rPr>
      <w:sz w:val="24"/>
    </w:rPr>
  </w:style>
  <w:style w:type="paragraph" w:styleId="58">
    <w:name w:val="List Continue 3"/>
    <w:basedOn w:val="1"/>
    <w:semiHidden/>
    <w:qFormat/>
    <w:uiPriority w:val="0"/>
    <w:pPr>
      <w:spacing w:after="120"/>
      <w:ind w:left="1260" w:leftChars="600"/>
    </w:pPr>
  </w:style>
  <w:style w:type="paragraph" w:styleId="59">
    <w:name w:val="Title"/>
    <w:qFormat/>
    <w:uiPriority w:val="0"/>
    <w:pPr>
      <w:spacing w:line="360" w:lineRule="auto"/>
      <w:jc w:val="center"/>
      <w:outlineLvl w:val="0"/>
    </w:pPr>
    <w:rPr>
      <w:rFonts w:ascii="Arial" w:hAnsi="Arial" w:eastAsia="黑体" w:cs="Arial"/>
      <w:bCs/>
      <w:kern w:val="2"/>
      <w:sz w:val="28"/>
      <w:szCs w:val="32"/>
      <w:lang w:val="en-US" w:eastAsia="zh-CN" w:bidi="ar-SA"/>
    </w:rPr>
  </w:style>
  <w:style w:type="table" w:styleId="61">
    <w:name w:val="Table Grid"/>
    <w:basedOn w:val="60"/>
    <w:semiHidden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2">
    <w:name w:val="Table Theme"/>
    <w:basedOn w:val="60"/>
    <w:semiHidden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3">
    <w:name w:val="Table Colorful 1"/>
    <w:basedOn w:val="60"/>
    <w:semiHidden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64">
    <w:name w:val="Table Colorful 2"/>
    <w:basedOn w:val="60"/>
    <w:semiHidden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65">
    <w:name w:val="Table Colorful 3"/>
    <w:basedOn w:val="60"/>
    <w:semiHidden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66">
    <w:name w:val="Table Elegant"/>
    <w:basedOn w:val="60"/>
    <w:semiHidden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67">
    <w:name w:val="Table Classic 1"/>
    <w:basedOn w:val="60"/>
    <w:semiHidden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68">
    <w:name w:val="Table Classic 2"/>
    <w:basedOn w:val="60"/>
    <w:semiHidden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69">
    <w:name w:val="Table Classic 3"/>
    <w:basedOn w:val="60"/>
    <w:semiHidden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70">
    <w:name w:val="Table Classic 4"/>
    <w:basedOn w:val="60"/>
    <w:semiHidden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71">
    <w:name w:val="Table Simple 1"/>
    <w:basedOn w:val="60"/>
    <w:semiHidden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72">
    <w:name w:val="Table Simple 2"/>
    <w:basedOn w:val="60"/>
    <w:semiHidden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73">
    <w:name w:val="Table Simple 3"/>
    <w:basedOn w:val="60"/>
    <w:semiHidden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74">
    <w:name w:val="Table Subtle 1"/>
    <w:basedOn w:val="60"/>
    <w:semiHidden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75">
    <w:name w:val="Table Subtle 2"/>
    <w:basedOn w:val="60"/>
    <w:semiHidden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76">
    <w:name w:val="Table List 1"/>
    <w:basedOn w:val="60"/>
    <w:semiHidden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77">
    <w:name w:val="Table List 2"/>
    <w:basedOn w:val="60"/>
    <w:semiHidden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78">
    <w:name w:val="Table List 3"/>
    <w:basedOn w:val="60"/>
    <w:semiHidden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79">
    <w:name w:val="Table List 4"/>
    <w:basedOn w:val="60"/>
    <w:semiHidden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80">
    <w:name w:val="Table List 5"/>
    <w:basedOn w:val="60"/>
    <w:semiHidden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81">
    <w:name w:val="Table List 6"/>
    <w:basedOn w:val="60"/>
    <w:semiHidden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82">
    <w:name w:val="Table List 7"/>
    <w:basedOn w:val="60"/>
    <w:semiHidden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83">
    <w:name w:val="Table List 8"/>
    <w:basedOn w:val="60"/>
    <w:semiHidden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84">
    <w:name w:val="Table Contemporary"/>
    <w:basedOn w:val="60"/>
    <w:semiHidden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85">
    <w:name w:val="Table Columns 1"/>
    <w:basedOn w:val="60"/>
    <w:semiHidden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86">
    <w:name w:val="Table Columns 2"/>
    <w:basedOn w:val="60"/>
    <w:semiHidden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87">
    <w:name w:val="Table Columns 3"/>
    <w:basedOn w:val="60"/>
    <w:semiHidden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88">
    <w:name w:val="Table Columns 4"/>
    <w:basedOn w:val="60"/>
    <w:semiHidden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89">
    <w:name w:val="Table Columns 5"/>
    <w:basedOn w:val="60"/>
    <w:semiHidden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90">
    <w:name w:val="Table Grid 1"/>
    <w:basedOn w:val="60"/>
    <w:semiHidden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91">
    <w:name w:val="Table Grid 2"/>
    <w:basedOn w:val="60"/>
    <w:semiHidden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2">
    <w:name w:val="Table Grid 3"/>
    <w:basedOn w:val="60"/>
    <w:semiHidden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93">
    <w:name w:val="Table Grid 4"/>
    <w:basedOn w:val="60"/>
    <w:semiHidden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4">
    <w:name w:val="Table Grid 5"/>
    <w:basedOn w:val="60"/>
    <w:semiHidden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95">
    <w:name w:val="Table Grid 6"/>
    <w:basedOn w:val="60"/>
    <w:semiHidden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96">
    <w:name w:val="Table Grid 7"/>
    <w:basedOn w:val="60"/>
    <w:semiHidden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97">
    <w:name w:val="Table Grid 8"/>
    <w:basedOn w:val="60"/>
    <w:semiHidden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8">
    <w:name w:val="Table Web 1"/>
    <w:basedOn w:val="60"/>
    <w:semiHidden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99">
    <w:name w:val="Table Web 2"/>
    <w:basedOn w:val="60"/>
    <w:semiHidden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00">
    <w:name w:val="Table Web 3"/>
    <w:basedOn w:val="60"/>
    <w:semiHidden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01">
    <w:name w:val="Table Professional"/>
    <w:basedOn w:val="60"/>
    <w:semiHidden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103">
    <w:name w:val="Strong"/>
    <w:qFormat/>
    <w:uiPriority w:val="0"/>
    <w:rPr>
      <w:b/>
      <w:bCs/>
    </w:rPr>
  </w:style>
  <w:style w:type="character" w:styleId="104">
    <w:name w:val="page number"/>
    <w:basedOn w:val="102"/>
    <w:semiHidden/>
    <w:qFormat/>
    <w:uiPriority w:val="0"/>
  </w:style>
  <w:style w:type="character" w:styleId="105">
    <w:name w:val="Emphasis"/>
    <w:qFormat/>
    <w:uiPriority w:val="0"/>
    <w:rPr>
      <w:i/>
      <w:iCs/>
    </w:rPr>
  </w:style>
  <w:style w:type="character" w:styleId="106">
    <w:name w:val="line number"/>
    <w:basedOn w:val="102"/>
    <w:semiHidden/>
    <w:qFormat/>
    <w:uiPriority w:val="0"/>
  </w:style>
  <w:style w:type="character" w:styleId="107">
    <w:name w:val="HTML Definition"/>
    <w:semiHidden/>
    <w:qFormat/>
    <w:uiPriority w:val="0"/>
    <w:rPr>
      <w:i/>
      <w:iCs/>
    </w:rPr>
  </w:style>
  <w:style w:type="character" w:styleId="108">
    <w:name w:val="HTML Typewriter"/>
    <w:semiHidden/>
    <w:qFormat/>
    <w:uiPriority w:val="0"/>
    <w:rPr>
      <w:rFonts w:ascii="Courier New" w:hAnsi="Courier New" w:cs="Courier New"/>
      <w:sz w:val="20"/>
      <w:szCs w:val="20"/>
    </w:rPr>
  </w:style>
  <w:style w:type="character" w:styleId="109">
    <w:name w:val="HTML Acronym"/>
    <w:basedOn w:val="102"/>
    <w:semiHidden/>
    <w:qFormat/>
    <w:uiPriority w:val="0"/>
  </w:style>
  <w:style w:type="character" w:styleId="110">
    <w:name w:val="HTML Variable"/>
    <w:semiHidden/>
    <w:qFormat/>
    <w:uiPriority w:val="0"/>
    <w:rPr>
      <w:i/>
      <w:iCs/>
    </w:rPr>
  </w:style>
  <w:style w:type="character" w:styleId="111">
    <w:name w:val="Hyperlink"/>
    <w:semiHidden/>
    <w:qFormat/>
    <w:uiPriority w:val="0"/>
    <w:rPr>
      <w:color w:val="0000FF"/>
      <w:u w:val="single"/>
    </w:rPr>
  </w:style>
  <w:style w:type="character" w:styleId="112">
    <w:name w:val="HTML Code"/>
    <w:semiHidden/>
    <w:qFormat/>
    <w:uiPriority w:val="0"/>
    <w:rPr>
      <w:rFonts w:ascii="Courier New" w:hAnsi="Courier New" w:cs="Courier New"/>
      <w:sz w:val="20"/>
      <w:szCs w:val="20"/>
    </w:rPr>
  </w:style>
  <w:style w:type="character" w:styleId="113">
    <w:name w:val="HTML Cite"/>
    <w:semiHidden/>
    <w:qFormat/>
    <w:uiPriority w:val="0"/>
    <w:rPr>
      <w:i/>
      <w:iCs/>
    </w:rPr>
  </w:style>
  <w:style w:type="character" w:styleId="114">
    <w:name w:val="HTML Keyboard"/>
    <w:semiHidden/>
    <w:qFormat/>
    <w:uiPriority w:val="0"/>
    <w:rPr>
      <w:rFonts w:ascii="Courier New" w:hAnsi="Courier New" w:cs="Courier New"/>
      <w:sz w:val="20"/>
      <w:szCs w:val="20"/>
    </w:rPr>
  </w:style>
  <w:style w:type="character" w:styleId="115">
    <w:name w:val="HTML Sample"/>
    <w:semiHidden/>
    <w:qFormat/>
    <w:uiPriority w:val="0"/>
    <w:rPr>
      <w:rFonts w:ascii="Courier New" w:hAnsi="Courier New" w:cs="Courier New"/>
    </w:rPr>
  </w:style>
  <w:style w:type="paragraph" w:customStyle="1" w:styleId="116">
    <w:name w:val="正文内容"/>
    <w:qFormat/>
    <w:uiPriority w:val="0"/>
    <w:pPr>
      <w:widowControl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table" w:customStyle="1" w:styleId="117">
    <w:name w:val="立体型 11"/>
    <w:basedOn w:val="60"/>
    <w:semiHidden/>
    <w:qFormat/>
    <w:uiPriority w:val="0"/>
    <w:pPr>
      <w:widowControl w:val="0"/>
      <w:jc w:val="both"/>
    </w:pPr>
    <w:tcPr>
      <w:shd w:val="solid" w:color="C0C0C0" w:fill="FFFFFF"/>
    </w:tcPr>
    <w:tblStylePr w:type="firstRow">
      <w:rPr>
        <w:b/>
        <w:bCs/>
        <w:color w:val="800080"/>
      </w:rPr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cPr>
        <w:tcBorders>
          <w:left w:val="nil"/>
          <w:bottom w:val="nil"/>
          <w:tl2br w:val="nil"/>
          <w:tr2bl w:val="nil"/>
        </w:tcBorders>
      </w:tcPr>
    </w:tblStylePr>
    <w:tblStylePr w:type="nwCell">
      <w:tcPr>
        <w:tcBorders>
          <w:bottom w:val="nil"/>
          <w:right w:val="nil"/>
          <w:tl2br w:val="nil"/>
          <w:tr2bl w:val="nil"/>
        </w:tcBorders>
      </w:tcPr>
    </w:tblStylePr>
    <w:tblStylePr w:type="seCell"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cPr>
        <w:tcBorders>
          <w:top w:val="nil"/>
          <w:right w:val="nil"/>
          <w:tl2br w:val="nil"/>
          <w:tr2bl w:val="nil"/>
        </w:tcBorders>
      </w:tcPr>
    </w:tblStylePr>
  </w:style>
  <w:style w:type="table" w:customStyle="1" w:styleId="118">
    <w:name w:val="立体型 21"/>
    <w:basedOn w:val="60"/>
    <w:semiHidden/>
    <w:qFormat/>
    <w:uiPriority w:val="0"/>
    <w:pPr>
      <w:widowControl w:val="0"/>
      <w:jc w:val="both"/>
    </w:pPr>
    <w:tcPr>
      <w:shd w:val="solid" w:color="C0C0C0" w:fill="FFFFFF"/>
    </w:tcPr>
    <w:tblStylePr w:type="firstRow">
      <w:rPr>
        <w:b/>
        <w:bCs/>
      </w:rPr>
      <w:tcPr>
        <w:tcBorders>
          <w:tl2br w:val="nil"/>
          <w:tr2bl w:val="nil"/>
        </w:tcBorders>
      </w:tcPr>
    </w:tblStylePr>
    <w:tblStylePr w:type="firstCol"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19">
    <w:name w:val="立体型 31"/>
    <w:basedOn w:val="60"/>
    <w:semiHidden/>
    <w:qFormat/>
    <w:uiPriority w:val="0"/>
    <w:pPr>
      <w:widowControl w:val="0"/>
      <w:jc w:val="both"/>
    </w:pPr>
    <w:tblStylePr w:type="firstRow">
      <w:rPr>
        <w:b/>
        <w:bCs/>
      </w:rPr>
      <w:tcPr>
        <w:tcBorders>
          <w:tl2br w:val="nil"/>
          <w:tr2bl w:val="nil"/>
        </w:tcBorders>
      </w:tcPr>
    </w:tblStylePr>
    <w:tblStylePr w:type="firstCol"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  <w:tcPr>
        <w:shd w:val="pct50" w:color="C0C0C0" w:fill="FFFFFF"/>
      </w:tcPr>
    </w:tblStylePr>
    <w:tblStylePr w:type="band1Horz"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paragraph" w:customStyle="1" w:styleId="120">
    <w:name w:val="目录 11"/>
    <w:basedOn w:val="1"/>
    <w:qFormat/>
    <w:uiPriority w:val="0"/>
    <w:pPr>
      <w:spacing w:before="25" w:beforeLines="25" w:line="336" w:lineRule="auto"/>
    </w:pPr>
    <w:rPr>
      <w:rFonts w:eastAsia="黑体"/>
      <w:sz w:val="28"/>
      <w:szCs w:val="28"/>
    </w:rPr>
  </w:style>
  <w:style w:type="paragraph" w:customStyle="1" w:styleId="121">
    <w:name w:val="目录 21"/>
    <w:qFormat/>
    <w:uiPriority w:val="0"/>
    <w:pPr>
      <w:tabs>
        <w:tab w:val="right" w:leader="dot" w:pos="8296"/>
      </w:tabs>
      <w:snapToGrid w:val="0"/>
      <w:spacing w:line="336" w:lineRule="auto"/>
      <w:ind w:left="200" w:leftChars="200"/>
    </w:pPr>
    <w:rPr>
      <w:rFonts w:ascii="Times New Roman" w:hAnsi="Times New Roman" w:eastAsia="宋体" w:cs="Times New Roman"/>
      <w:kern w:val="2"/>
      <w:sz w:val="28"/>
      <w:szCs w:val="21"/>
      <w:lang w:val="en-US" w:eastAsia="zh-CN" w:bidi="ar-SA"/>
    </w:rPr>
  </w:style>
  <w:style w:type="paragraph" w:customStyle="1" w:styleId="122">
    <w:name w:val="目录 31"/>
    <w:basedOn w:val="1"/>
    <w:semiHidden/>
    <w:qFormat/>
    <w:uiPriority w:val="0"/>
    <w:pPr>
      <w:ind w:left="840" w:leftChars="400"/>
    </w:pPr>
  </w:style>
  <w:style w:type="character" w:customStyle="1" w:styleId="123">
    <w:name w:val="已访问的超链接1"/>
    <w:semiHidden/>
    <w:qFormat/>
    <w:uiPriority w:val="0"/>
    <w:rPr>
      <w:color w:val="800080"/>
      <w:u w:val="single"/>
    </w:rPr>
  </w:style>
  <w:style w:type="paragraph" w:customStyle="1" w:styleId="124">
    <w:name w:val="正文首行缩进1"/>
    <w:basedOn w:val="25"/>
    <w:semiHidden/>
    <w:qFormat/>
    <w:uiPriority w:val="0"/>
    <w:pPr>
      <w:ind w:firstLine="420" w:firstLineChars="100"/>
    </w:pPr>
  </w:style>
  <w:style w:type="paragraph" w:customStyle="1" w:styleId="125">
    <w:name w:val="正文首行缩进 21"/>
    <w:basedOn w:val="26"/>
    <w:semiHidden/>
    <w:qFormat/>
    <w:uiPriority w:val="0"/>
    <w:pPr>
      <w:ind w:firstLine="420" w:firstLineChars="200"/>
    </w:pPr>
  </w:style>
  <w:style w:type="paragraph" w:customStyle="1" w:styleId="126">
    <w:name w:val="样式1"/>
    <w:semiHidden/>
    <w:qFormat/>
    <w:uiPriority w:val="0"/>
    <w:pPr>
      <w:snapToGrid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127">
    <w:name w:val="申报书表头"/>
    <w:qFormat/>
    <w:uiPriority w:val="0"/>
    <w:pPr>
      <w:widowControl w:val="0"/>
      <w:snapToGrid w:val="0"/>
      <w:spacing w:before="50" w:beforeLines="50" w:line="360" w:lineRule="auto"/>
      <w:jc w:val="center"/>
    </w:pPr>
    <w:rPr>
      <w:rFonts w:ascii="Times New Roman" w:hAnsi="Times New Roman" w:eastAsia="楷体_GB2312" w:cs="Times New Roman"/>
      <w:bCs/>
      <w:kern w:val="2"/>
      <w:sz w:val="24"/>
      <w:szCs w:val="24"/>
      <w:lang w:val="en-US" w:eastAsia="zh-CN" w:bidi="ar-SA"/>
    </w:rPr>
  </w:style>
  <w:style w:type="character" w:customStyle="1" w:styleId="128">
    <w:name w:val="标题 1 字符"/>
    <w:link w:val="2"/>
    <w:qFormat/>
    <w:uiPriority w:val="0"/>
    <w:rPr>
      <w:rFonts w:ascii="Times New Roman" w:hAnsi="Times New Roman" w:eastAsia="黑体" w:cs="Times New Roman"/>
      <w:bCs/>
      <w:kern w:val="44"/>
      <w:sz w:val="28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933</Words>
  <Characters>1120</Characters>
  <Lines>19</Lines>
  <Paragraphs>5</Paragraphs>
  <TotalTime>3</TotalTime>
  <ScaleCrop>false</ScaleCrop>
  <LinksUpToDate>false</LinksUpToDate>
  <CharactersWithSpaces>1186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2023-03-15T06:20:00Z</dcterms:created>
  <dc:creator>huzhilin</dc:creator>
  <cp:lastModifiedBy>长在月亮边的星</cp:lastModifiedBy>
  <dcterms:modified xsi:type="dcterms:W3CDTF">2026-03-04T04:45:33Z</dcterms:modified>
  <dc:title>大学生社会实践报告 参考模版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880D49EC03FE4382A29EFF0F48B49554_13</vt:lpwstr>
  </property>
  <property fmtid="{D5CDD505-2E9C-101B-9397-08002B2CF9AE}" pid="4" name="KSOTemplateDocerSaveRecord">
    <vt:lpwstr>eyJoZGlkIjoiZjFmZWIzNDg2MmIzZjExOTIzMmViNTBmYTMwYTk0ZWYiLCJ1c2VySWQiOiIxNTI0OTMxNjA0In0=</vt:lpwstr>
  </property>
</Properties>
</file>