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E02C5">
      <w:pPr>
        <w:spacing w:line="560" w:lineRule="exact"/>
        <w:textAlignment w:val="baseline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 w14:paraId="536FCFC1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 w:bidi="ar"/>
        </w:rPr>
        <w:t>北京市三好学生、优秀学生干部、先进集体名额分配表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1544"/>
        <w:gridCol w:w="1314"/>
        <w:gridCol w:w="1281"/>
      </w:tblGrid>
      <w:tr w14:paraId="7354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center"/>
          </w:tcPr>
          <w:p w14:paraId="435C8EAD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学院</w:t>
            </w:r>
          </w:p>
        </w:tc>
        <w:tc>
          <w:tcPr>
            <w:tcW w:w="906" w:type="pct"/>
            <w:noWrap w:val="0"/>
            <w:vAlign w:val="top"/>
          </w:tcPr>
          <w:p w14:paraId="2A0DC3F7">
            <w:pPr>
              <w:pStyle w:val="5"/>
              <w:spacing w:line="560" w:lineRule="exact"/>
              <w:ind w:right="15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三好</w:t>
            </w:r>
          </w:p>
          <w:p w14:paraId="42093FFA">
            <w:pPr>
              <w:pStyle w:val="5"/>
              <w:spacing w:line="560" w:lineRule="exact"/>
              <w:ind w:right="150"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学生</w:t>
            </w:r>
          </w:p>
        </w:tc>
        <w:tc>
          <w:tcPr>
            <w:tcW w:w="771" w:type="pct"/>
            <w:noWrap w:val="0"/>
            <w:vAlign w:val="top"/>
          </w:tcPr>
          <w:p w14:paraId="34E82B6F">
            <w:pPr>
              <w:pStyle w:val="5"/>
              <w:spacing w:line="560" w:lineRule="exact"/>
              <w:ind w:right="150"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优秀干部</w:t>
            </w:r>
          </w:p>
        </w:tc>
        <w:tc>
          <w:tcPr>
            <w:tcW w:w="751" w:type="pct"/>
            <w:noWrap w:val="0"/>
            <w:vAlign w:val="top"/>
          </w:tcPr>
          <w:p w14:paraId="3EC9EC7E">
            <w:pPr>
              <w:pStyle w:val="5"/>
              <w:spacing w:line="560" w:lineRule="exact"/>
              <w:ind w:right="150"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先进集体</w:t>
            </w:r>
          </w:p>
        </w:tc>
      </w:tr>
      <w:tr w14:paraId="4CAE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4037D1AC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电气与电子工程学院</w:t>
            </w:r>
          </w:p>
        </w:tc>
        <w:tc>
          <w:tcPr>
            <w:tcW w:w="906" w:type="pct"/>
            <w:noWrap w:val="0"/>
            <w:vAlign w:val="top"/>
          </w:tcPr>
          <w:p w14:paraId="316A53F1">
            <w:pPr>
              <w:pStyle w:val="5"/>
              <w:spacing w:line="560" w:lineRule="exact"/>
              <w:ind w:right="150"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1</w:t>
            </w:r>
          </w:p>
        </w:tc>
        <w:tc>
          <w:tcPr>
            <w:tcW w:w="771" w:type="pct"/>
            <w:noWrap w:val="0"/>
            <w:vAlign w:val="top"/>
          </w:tcPr>
          <w:p w14:paraId="2A070ECB">
            <w:pPr>
              <w:pStyle w:val="5"/>
              <w:spacing w:line="560" w:lineRule="exact"/>
              <w:ind w:right="150"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1</w:t>
            </w:r>
          </w:p>
        </w:tc>
        <w:tc>
          <w:tcPr>
            <w:tcW w:w="751" w:type="pct"/>
            <w:noWrap w:val="0"/>
            <w:vAlign w:val="top"/>
          </w:tcPr>
          <w:p w14:paraId="557567FF">
            <w:pPr>
              <w:pStyle w:val="5"/>
              <w:spacing w:line="560" w:lineRule="exact"/>
              <w:ind w:right="150"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1</w:t>
            </w:r>
          </w:p>
        </w:tc>
      </w:tr>
      <w:tr w14:paraId="540C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5419AA33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能源动力与机械工程学院</w:t>
            </w:r>
          </w:p>
        </w:tc>
        <w:tc>
          <w:tcPr>
            <w:tcW w:w="906" w:type="pct"/>
            <w:noWrap w:val="0"/>
            <w:vAlign w:val="top"/>
          </w:tcPr>
          <w:p w14:paraId="58C7CC73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65F959D1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1" w:type="pct"/>
            <w:noWrap w:val="0"/>
            <w:vAlign w:val="top"/>
          </w:tcPr>
          <w:p w14:paraId="154055D4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6EED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2C099D6B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控制与计算机工程学院</w:t>
            </w:r>
          </w:p>
        </w:tc>
        <w:tc>
          <w:tcPr>
            <w:tcW w:w="906" w:type="pct"/>
            <w:noWrap w:val="0"/>
            <w:vAlign w:val="top"/>
          </w:tcPr>
          <w:p w14:paraId="0A4ADEE1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35F8E306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1" w:type="pct"/>
            <w:noWrap w:val="0"/>
            <w:vAlign w:val="top"/>
          </w:tcPr>
          <w:p w14:paraId="4BEC2D7C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5E3A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3EB0F933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经济与管理学院</w:t>
            </w:r>
          </w:p>
        </w:tc>
        <w:tc>
          <w:tcPr>
            <w:tcW w:w="906" w:type="pct"/>
            <w:noWrap w:val="0"/>
            <w:vAlign w:val="top"/>
          </w:tcPr>
          <w:p w14:paraId="3002256C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0DF98DBE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1" w:type="pct"/>
            <w:noWrap w:val="0"/>
            <w:vAlign w:val="top"/>
          </w:tcPr>
          <w:p w14:paraId="2D1735A2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348D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543AA103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新能源学院</w:t>
            </w:r>
          </w:p>
        </w:tc>
        <w:tc>
          <w:tcPr>
            <w:tcW w:w="906" w:type="pct"/>
            <w:noWrap w:val="0"/>
            <w:vAlign w:val="top"/>
          </w:tcPr>
          <w:p w14:paraId="392FF2DA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4BBB69B9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1" w:type="pct"/>
            <w:noWrap w:val="0"/>
            <w:vAlign w:val="top"/>
          </w:tcPr>
          <w:p w14:paraId="5EB16B3D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309D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70" w:type="pct"/>
            <w:noWrap w:val="0"/>
            <w:vAlign w:val="top"/>
          </w:tcPr>
          <w:p w14:paraId="5134BF58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核科学与工程学院</w:t>
            </w:r>
          </w:p>
        </w:tc>
        <w:tc>
          <w:tcPr>
            <w:tcW w:w="906" w:type="pct"/>
            <w:noWrap w:val="0"/>
            <w:vAlign w:val="top"/>
          </w:tcPr>
          <w:p w14:paraId="2867C356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5ECBF1EB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1" w:type="pct"/>
            <w:noWrap w:val="0"/>
            <w:vAlign w:val="top"/>
          </w:tcPr>
          <w:p w14:paraId="5F609F9D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0CC2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22459738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环境科学与工程学院</w:t>
            </w:r>
          </w:p>
        </w:tc>
        <w:tc>
          <w:tcPr>
            <w:tcW w:w="906" w:type="pct"/>
            <w:noWrap w:val="0"/>
            <w:vAlign w:val="top"/>
          </w:tcPr>
          <w:p w14:paraId="3662303D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67B72145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1" w:type="pct"/>
            <w:noWrap w:val="0"/>
            <w:vAlign w:val="top"/>
          </w:tcPr>
          <w:p w14:paraId="1AA6C758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105D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00084556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水利与水电工程学院</w:t>
            </w:r>
          </w:p>
        </w:tc>
        <w:tc>
          <w:tcPr>
            <w:tcW w:w="906" w:type="pct"/>
            <w:noWrap w:val="0"/>
            <w:vAlign w:val="top"/>
          </w:tcPr>
          <w:p w14:paraId="3B9EAE96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66ACEB02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1" w:type="pct"/>
            <w:noWrap w:val="0"/>
            <w:vAlign w:val="top"/>
          </w:tcPr>
          <w:p w14:paraId="43515385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47B8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7DE10C1C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数理学院</w:t>
            </w:r>
          </w:p>
        </w:tc>
        <w:tc>
          <w:tcPr>
            <w:tcW w:w="906" w:type="pct"/>
            <w:noWrap w:val="0"/>
            <w:vAlign w:val="top"/>
          </w:tcPr>
          <w:p w14:paraId="228C342D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5D2EDEAF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1" w:type="pct"/>
            <w:noWrap w:val="0"/>
            <w:vAlign w:val="top"/>
          </w:tcPr>
          <w:p w14:paraId="4119C337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76BB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75CAC1D0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人文与社会科学学院</w:t>
            </w:r>
          </w:p>
        </w:tc>
        <w:tc>
          <w:tcPr>
            <w:tcW w:w="906" w:type="pct"/>
            <w:noWrap w:val="0"/>
            <w:vAlign w:val="top"/>
          </w:tcPr>
          <w:p w14:paraId="27E153E1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11B2324C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51" w:type="pct"/>
            <w:noWrap w:val="0"/>
            <w:vAlign w:val="top"/>
          </w:tcPr>
          <w:p w14:paraId="1633F1DC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0E2F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0408E4C2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外国语学院</w:t>
            </w:r>
          </w:p>
        </w:tc>
        <w:tc>
          <w:tcPr>
            <w:tcW w:w="906" w:type="pct"/>
            <w:noWrap w:val="0"/>
            <w:vAlign w:val="top"/>
          </w:tcPr>
          <w:p w14:paraId="2DB0AE88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5AE81E53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1" w:type="pct"/>
            <w:noWrap w:val="0"/>
            <w:vAlign w:val="top"/>
          </w:tcPr>
          <w:p w14:paraId="1BBF9774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0FF6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7682E750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906" w:type="pct"/>
            <w:noWrap w:val="0"/>
            <w:vAlign w:val="top"/>
          </w:tcPr>
          <w:p w14:paraId="74BF03DB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52841B33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1" w:type="pct"/>
            <w:noWrap w:val="0"/>
            <w:vAlign w:val="top"/>
          </w:tcPr>
          <w:p w14:paraId="51DE6E73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5A3E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0" w:type="pct"/>
            <w:noWrap w:val="0"/>
            <w:vAlign w:val="top"/>
          </w:tcPr>
          <w:p w14:paraId="08FFC25A"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国际教育学院</w:t>
            </w:r>
          </w:p>
        </w:tc>
        <w:tc>
          <w:tcPr>
            <w:tcW w:w="906" w:type="pct"/>
            <w:noWrap w:val="0"/>
            <w:vAlign w:val="top"/>
          </w:tcPr>
          <w:p w14:paraId="5ADC6878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1" w:type="pct"/>
            <w:noWrap w:val="0"/>
            <w:vAlign w:val="top"/>
          </w:tcPr>
          <w:p w14:paraId="4F7C658D">
            <w:pPr>
              <w:pStyle w:val="5"/>
              <w:spacing w:line="56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1" w:type="pct"/>
            <w:noWrap w:val="0"/>
            <w:vAlign w:val="top"/>
          </w:tcPr>
          <w:p w14:paraId="62CFA366"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BE74055">
      <w:pPr>
        <w:rPr>
          <w:rFonts w:hint="default" w:eastAsia="等线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0F81"/>
    <w:rsid w:val="10B50D29"/>
    <w:rsid w:val="11934328"/>
    <w:rsid w:val="31295CB7"/>
    <w:rsid w:val="32472078"/>
    <w:rsid w:val="338A135D"/>
    <w:rsid w:val="35BB3035"/>
    <w:rsid w:val="45F60406"/>
    <w:rsid w:val="66DD3E86"/>
    <w:rsid w:val="6CBF6AF2"/>
    <w:rsid w:val="6D4B0788"/>
    <w:rsid w:val="706E1073"/>
    <w:rsid w:val="71D8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199</Characters>
  <Lines>0</Lines>
  <Paragraphs>0</Paragraphs>
  <TotalTime>1036</TotalTime>
  <ScaleCrop>false</ScaleCrop>
  <LinksUpToDate>false</LinksUpToDate>
  <CharactersWithSpaces>202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2024-11-11T08:51:00Z</dcterms:created>
  <dc:creator>吴思琪</dc:creator>
  <cp:lastModifiedBy>吴思琪</cp:lastModifiedBy>
  <cp:lastPrinted>2024-11-12T07:03:00Z</cp:lastPrinted>
  <dcterms:modified xsi:type="dcterms:W3CDTF">2024-11-13T05:15:43Z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9473F29B73A64DCFB48E2BACFD36464D_12</vt:lpwstr>
  </property>
</Properties>
</file>