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5F5" w:rsidRDefault="008D50A7">
      <w:pPr>
        <w:shd w:val="solid" w:color="FFFFFF" w:fill="auto"/>
        <w:autoSpaceDN w:val="0"/>
        <w:snapToGrid w:val="0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内部刊物</w:t>
      </w:r>
    </w:p>
    <w:p w:rsidR="006835F5" w:rsidRDefault="008D50A7">
      <w:pPr>
        <w:shd w:val="solid" w:color="FFFFFF" w:fill="auto"/>
        <w:autoSpaceDN w:val="0"/>
        <w:snapToGrid w:val="0"/>
        <w:jc w:val="center"/>
        <w:rPr>
          <w:shd w:val="clear" w:color="auto" w:fill="FFFFFF"/>
        </w:rPr>
      </w:pPr>
      <w:r>
        <w:rPr>
          <w:rFonts w:hint="eastAsia"/>
          <w:color w:val="FF0000"/>
          <w:sz w:val="144"/>
          <w:shd w:val="clear" w:color="auto" w:fill="FFFFFF"/>
        </w:rPr>
        <w:t>华</w:t>
      </w:r>
      <w:proofErr w:type="gramStart"/>
      <w:r>
        <w:rPr>
          <w:rFonts w:hint="eastAsia"/>
          <w:color w:val="FF0000"/>
          <w:sz w:val="144"/>
          <w:shd w:val="clear" w:color="auto" w:fill="FFFFFF"/>
        </w:rPr>
        <w:t>电团讯</w:t>
      </w:r>
      <w:proofErr w:type="gramEnd"/>
      <w:r>
        <w:rPr>
          <w:rFonts w:hint="eastAsia"/>
          <w:color w:val="FF0000"/>
          <w:sz w:val="144"/>
          <w:shd w:val="clear" w:color="auto" w:fill="FFFFFF"/>
        </w:rPr>
        <w:t xml:space="preserve"> </w:t>
      </w:r>
    </w:p>
    <w:p w:rsidR="006835F5" w:rsidRDefault="008D50A7">
      <w:pPr>
        <w:shd w:val="solid" w:color="FFFFFF" w:fill="auto"/>
        <w:autoSpaceDN w:val="0"/>
        <w:snapToGrid w:val="0"/>
        <w:jc w:val="center"/>
        <w:outlineLvl w:val="0"/>
        <w:rPr>
          <w:rFonts w:ascii="楷体"/>
          <w:b/>
          <w:color w:val="000000"/>
          <w:sz w:val="36"/>
          <w:shd w:val="clear" w:color="auto" w:fill="FFFFFF"/>
        </w:rPr>
      </w:pPr>
      <w:r>
        <w:rPr>
          <w:rFonts w:ascii="楷体"/>
          <w:b/>
          <w:color w:val="000000"/>
          <w:sz w:val="36"/>
          <w:shd w:val="clear" w:color="auto" w:fill="FFFFFF"/>
        </w:rPr>
        <w:t>201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6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年第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6</w:t>
      </w:r>
      <w:bookmarkStart w:id="0" w:name="_GoBack"/>
      <w:bookmarkEnd w:id="0"/>
      <w:r>
        <w:rPr>
          <w:rFonts w:ascii="楷体" w:hint="eastAsia"/>
          <w:b/>
          <w:color w:val="000000"/>
          <w:sz w:val="36"/>
          <w:shd w:val="clear" w:color="auto" w:fill="FFFFFF"/>
        </w:rPr>
        <w:t>期总第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105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期</w:t>
      </w:r>
    </w:p>
    <w:p w:rsidR="006835F5" w:rsidRDefault="006835F5">
      <w:pPr>
        <w:shd w:val="solid" w:color="FFFFFF" w:fill="auto"/>
        <w:autoSpaceDN w:val="0"/>
        <w:snapToGrid w:val="0"/>
        <w:jc w:val="center"/>
        <w:rPr>
          <w:shd w:val="clear" w:color="auto" w:fill="FFFFFF"/>
        </w:rPr>
      </w:pPr>
    </w:p>
    <w:p w:rsidR="006835F5" w:rsidRDefault="008D50A7">
      <w:pPr>
        <w:shd w:val="solid" w:color="FFFFFF" w:fill="auto"/>
        <w:autoSpaceDN w:val="0"/>
        <w:snapToGrid w:val="0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 xml:space="preserve">共青团华北电力大学委员会宣传部编                      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201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6年4月3日</w:t>
      </w:r>
    </w:p>
    <w:p w:rsidR="006835F5" w:rsidRDefault="008B1D8C">
      <w:pPr>
        <w:shd w:val="solid" w:color="FFFFFF" w:fill="auto"/>
        <w:autoSpaceDN w:val="0"/>
        <w:snapToGrid w:val="0"/>
        <w:rPr>
          <w:b/>
          <w:sz w:val="44"/>
          <w:szCs w:val="18"/>
          <w:shd w:val="clear" w:color="auto" w:fill="FFFFFF"/>
        </w:rPr>
      </w:pPr>
      <w:r w:rsidRPr="008B1D8C">
        <w:rPr>
          <w:rFonts w:ascii="Times New Roman" w:hAnsi="Times New Roman" w:cs="Times New Roman"/>
          <w:kern w:val="2"/>
          <w:sz w:val="21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27" o:spid="_x0000_s1026" type="#_x0000_t32" style="position:absolute;margin-left:2.25pt;margin-top:8.1pt;width:403.5pt;height:.05pt;z-index:251654656" o:gfxdata="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QS2g1AAAAAcBAAAPAAAAAAAAAAEAIAAAACIAAABkcnMvZG93bnJldi54bWxQ&#10;SwECFAAUAAAACACHTuJA/jQbCcIBAACNAwAADgAAAAAAAAABACAAAAAjAQAAZHJzL2Uyb0RvYy54&#10;bWxQSwUGAAAAAAYABgBZAQAAVwUAAAAA&#10;"/>
        </w:pict>
      </w:r>
      <w:r w:rsidR="008D50A7">
        <w:rPr>
          <w:shd w:val="clear" w:color="auto" w:fill="FFFFFF"/>
        </w:rPr>
        <w:br/>
      </w:r>
      <w:r w:rsidR="008D50A7">
        <w:rPr>
          <w:rFonts w:hint="eastAsia"/>
          <w:b/>
          <w:color w:val="000000"/>
          <w:sz w:val="44"/>
          <w:szCs w:val="18"/>
          <w:shd w:val="clear" w:color="auto" w:fill="FFFFFF"/>
        </w:rPr>
        <w:t>【本周要闻</w:t>
      </w:r>
      <w:r w:rsidR="008D50A7">
        <w:rPr>
          <w:rFonts w:hint="eastAsia"/>
          <w:b/>
          <w:sz w:val="44"/>
          <w:szCs w:val="18"/>
          <w:shd w:val="clear" w:color="auto" w:fill="FFFFFF"/>
        </w:rPr>
        <w:t>】</w:t>
      </w:r>
    </w:p>
    <w:p w:rsidR="001A1CA4" w:rsidRDefault="001A1CA4" w:rsidP="001A1CA4">
      <w:pPr>
        <w:snapToGrid w:val="0"/>
        <w:spacing w:after="200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※校</w:t>
      </w:r>
      <w:r>
        <w:rPr>
          <w:b/>
          <w:bCs/>
          <w:sz w:val="32"/>
          <w:szCs w:val="32"/>
        </w:rPr>
        <w:t>辩论赛复赛三、四场赛况</w:t>
      </w:r>
    </w:p>
    <w:p w:rsidR="001A1CA4" w:rsidRDefault="001A1CA4" w:rsidP="001A1CA4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3月27日（上周日），我校第十八届辩论赛复赛第三、四场在主楼C416拉开帷幕。出席本次辩论赛的评委和嘉宾有中国地质大学09级校辩论队队长陈龙、中国石油大学辩论队领队石油杯冠军昌平三</w:t>
      </w:r>
      <w:proofErr w:type="gramStart"/>
      <w:r>
        <w:rPr>
          <w:rFonts w:hint="eastAsia"/>
          <w:sz w:val="28"/>
          <w:szCs w:val="28"/>
        </w:rPr>
        <w:t>校最佳</w:t>
      </w:r>
      <w:proofErr w:type="gramEnd"/>
      <w:r>
        <w:rPr>
          <w:rFonts w:hint="eastAsia"/>
          <w:sz w:val="28"/>
          <w:szCs w:val="28"/>
        </w:rPr>
        <w:t>辩手杨帆、北京联合大学校辩论队队长、第二届</w:t>
      </w:r>
      <w:proofErr w:type="gramStart"/>
      <w:r>
        <w:rPr>
          <w:rFonts w:hint="eastAsia"/>
          <w:sz w:val="28"/>
          <w:szCs w:val="28"/>
        </w:rPr>
        <w:t>樱花杯</w:t>
      </w:r>
      <w:proofErr w:type="gramEnd"/>
      <w:r>
        <w:rPr>
          <w:rFonts w:hint="eastAsia"/>
          <w:sz w:val="28"/>
          <w:szCs w:val="28"/>
        </w:rPr>
        <w:t>冠军、第四届</w:t>
      </w:r>
      <w:proofErr w:type="gramStart"/>
      <w:r>
        <w:rPr>
          <w:rFonts w:hint="eastAsia"/>
          <w:sz w:val="28"/>
          <w:szCs w:val="28"/>
        </w:rPr>
        <w:t>樱花杯</w:t>
      </w:r>
      <w:proofErr w:type="gramEnd"/>
      <w:r>
        <w:rPr>
          <w:rFonts w:hint="eastAsia"/>
          <w:sz w:val="28"/>
          <w:szCs w:val="28"/>
        </w:rPr>
        <w:t>季军、第二届外交杯季军</w:t>
      </w:r>
      <w:proofErr w:type="gramStart"/>
      <w:r>
        <w:rPr>
          <w:rFonts w:hint="eastAsia"/>
          <w:sz w:val="28"/>
          <w:szCs w:val="28"/>
        </w:rPr>
        <w:t>黄泓洁</w:t>
      </w:r>
      <w:proofErr w:type="gramEnd"/>
      <w:r>
        <w:rPr>
          <w:rFonts w:hint="eastAsia"/>
          <w:sz w:val="28"/>
          <w:szCs w:val="28"/>
        </w:rPr>
        <w:t>。</w:t>
      </w:r>
    </w:p>
    <w:p w:rsidR="001A1CA4" w:rsidRDefault="001A1CA4" w:rsidP="001A1CA4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场辩论赛是正方外国语学院对阵反方电气与电子工程学院，双方就“离婚率上升是社会进步/退步的表现”辩题展开辩论。正方认为基于社会的进步，人们的追求不再限于物质生活，而更向往与精神层次的升华。而反方则</w:t>
      </w:r>
      <w:proofErr w:type="gramStart"/>
      <w:r>
        <w:rPr>
          <w:rFonts w:hint="eastAsia"/>
          <w:sz w:val="28"/>
          <w:szCs w:val="28"/>
        </w:rPr>
        <w:t>就如今</w:t>
      </w:r>
      <w:proofErr w:type="gramEnd"/>
      <w:r>
        <w:rPr>
          <w:rFonts w:hint="eastAsia"/>
          <w:sz w:val="28"/>
          <w:szCs w:val="28"/>
        </w:rPr>
        <w:t>冲动离婚这一现象的频发指出人们对待婚姻态度不成熟，对孩子的影响极大。在双方激烈</w:t>
      </w:r>
      <w:proofErr w:type="gramStart"/>
      <w:r>
        <w:rPr>
          <w:rFonts w:hint="eastAsia"/>
          <w:sz w:val="28"/>
          <w:szCs w:val="28"/>
        </w:rPr>
        <w:t>的辩战之后</w:t>
      </w:r>
      <w:proofErr w:type="gramEnd"/>
      <w:r>
        <w:rPr>
          <w:rFonts w:hint="eastAsia"/>
          <w:sz w:val="28"/>
          <w:szCs w:val="28"/>
        </w:rPr>
        <w:t>，反方获得了本场辩论赛的胜利，正方</w:t>
      </w:r>
      <w:proofErr w:type="gramStart"/>
      <w:r>
        <w:rPr>
          <w:rFonts w:hint="eastAsia"/>
          <w:sz w:val="28"/>
          <w:szCs w:val="28"/>
        </w:rPr>
        <w:t>四辩获得</w:t>
      </w:r>
      <w:proofErr w:type="gramEnd"/>
      <w:r>
        <w:rPr>
          <w:rFonts w:hint="eastAsia"/>
          <w:sz w:val="28"/>
          <w:szCs w:val="28"/>
        </w:rPr>
        <w:t>最佳辩手的称号</w:t>
      </w:r>
    </w:p>
    <w:p w:rsidR="00FD67FA" w:rsidRDefault="001A1CA4" w:rsidP="001A1CA4">
      <w:pPr>
        <w:snapToGrid w:val="0"/>
        <w:spacing w:after="20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短暂的中场休息后，正方能源动力与机械工程学院对阵控制与计算机工程学院围绕“大学学费是/否应该由市场机制决定”进行辩论。正方认为在考虑大学公共属性的同时，还应该考虑私人获益性，在市场机制的决定下，大学收费将更加透明，而民众的参与也将遏制腐败的滋生。而反方提出学费具有的特性易导致市场失灵，而学生若因学费门槛而被拒于高校门外将有失于公平。最终反方控制与计算机工程学院获得胜利，同时</w:t>
      </w:r>
      <w:proofErr w:type="gramStart"/>
      <w:r>
        <w:rPr>
          <w:rFonts w:hint="eastAsia"/>
          <w:sz w:val="28"/>
          <w:szCs w:val="28"/>
        </w:rPr>
        <w:t>正方三辩荣获</w:t>
      </w:r>
      <w:proofErr w:type="gramEnd"/>
      <w:r>
        <w:rPr>
          <w:rFonts w:hint="eastAsia"/>
          <w:sz w:val="28"/>
          <w:szCs w:val="28"/>
        </w:rPr>
        <w:t>“最佳辩手”称号。</w:t>
      </w:r>
    </w:p>
    <w:p w:rsidR="001A1CA4" w:rsidRDefault="001A1CA4" w:rsidP="00FD67FA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至此，本场辩论圆满结束。辩论赛激起了大家对社会问题的关注和思考，同时锻炼了同学们的思维敏捷力和语言表达力。(校学生会)</w:t>
      </w:r>
    </w:p>
    <w:p w:rsidR="006835F5" w:rsidRDefault="008D50A7">
      <w:pPr>
        <w:snapToGrid w:val="0"/>
        <w:spacing w:after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※第十二届社团文化节开幕式圆满成功</w:t>
      </w:r>
    </w:p>
    <w:p w:rsidR="006835F5" w:rsidRDefault="008D50A7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3月31日（周四），</w:t>
      </w:r>
      <w:r w:rsidR="00E47F2C">
        <w:rPr>
          <w:rFonts w:hint="eastAsia"/>
          <w:sz w:val="28"/>
          <w:szCs w:val="28"/>
        </w:rPr>
        <w:t>以“启航！向着新的希望”为主题，由校团委主办，社团联合会承办</w:t>
      </w:r>
      <w:r>
        <w:rPr>
          <w:rFonts w:hint="eastAsia"/>
          <w:sz w:val="28"/>
          <w:szCs w:val="28"/>
        </w:rPr>
        <w:t>第十二届社团文化节在操场路正式举行。</w:t>
      </w:r>
    </w:p>
    <w:p w:rsidR="00E47F2C" w:rsidRDefault="008D50A7" w:rsidP="00E47F2C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率先登台的是来自北京农学院的社团代表，一曲唯美的《雪之华》拉开了社团表演的序幕。口琴</w:t>
      </w:r>
      <w:proofErr w:type="gramStart"/>
      <w:r>
        <w:rPr>
          <w:rFonts w:hint="eastAsia"/>
          <w:sz w:val="28"/>
          <w:szCs w:val="28"/>
        </w:rPr>
        <w:t>社带来</w:t>
      </w:r>
      <w:proofErr w:type="gramEnd"/>
      <w:r>
        <w:rPr>
          <w:rFonts w:hint="eastAsia"/>
          <w:sz w:val="28"/>
          <w:szCs w:val="28"/>
        </w:rPr>
        <w:t>的《徊梦游仙》口琴独奏在空中悠扬飘荡</w:t>
      </w:r>
      <w:r w:rsidR="00E47F2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令人心神舒畅。</w:t>
      </w:r>
      <w:r w:rsidR="00E47F2C">
        <w:rPr>
          <w:rFonts w:hint="eastAsia"/>
          <w:sz w:val="28"/>
          <w:szCs w:val="28"/>
        </w:rPr>
        <w:t>由</w:t>
      </w:r>
      <w:proofErr w:type="gramStart"/>
      <w:r w:rsidR="00E47F2C">
        <w:rPr>
          <w:rFonts w:hint="eastAsia"/>
          <w:sz w:val="28"/>
          <w:szCs w:val="28"/>
        </w:rPr>
        <w:t>毽绳协会</w:t>
      </w:r>
      <w:proofErr w:type="gramEnd"/>
      <w:r w:rsidR="00E47F2C">
        <w:rPr>
          <w:rFonts w:hint="eastAsia"/>
          <w:sz w:val="28"/>
          <w:szCs w:val="28"/>
        </w:rPr>
        <w:t>带来的《跳动青春》花样跳绳——</w:t>
      </w:r>
      <w:r>
        <w:rPr>
          <w:rFonts w:hint="eastAsia"/>
          <w:sz w:val="28"/>
          <w:szCs w:val="28"/>
        </w:rPr>
        <w:t>阳光下，五彩的绳上下翻飞，少男少女们洒下的青春的汗水在阳光之下熠熠闪光。在</w:t>
      </w:r>
      <w:proofErr w:type="gramStart"/>
      <w:r>
        <w:rPr>
          <w:rFonts w:hint="eastAsia"/>
          <w:sz w:val="28"/>
          <w:szCs w:val="28"/>
        </w:rPr>
        <w:t>魅</w:t>
      </w:r>
      <w:proofErr w:type="gramEnd"/>
      <w:r>
        <w:rPr>
          <w:rFonts w:hint="eastAsia"/>
          <w:sz w:val="28"/>
          <w:szCs w:val="28"/>
        </w:rPr>
        <w:t>影魔术社的节目之后，便是《Love live!》舞蹈</w:t>
      </w:r>
      <w:r w:rsidR="00E47F2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身着蓝色</w:t>
      </w:r>
      <w:proofErr w:type="spellStart"/>
      <w:r>
        <w:rPr>
          <w:rFonts w:hint="eastAsia"/>
          <w:sz w:val="28"/>
          <w:szCs w:val="28"/>
        </w:rPr>
        <w:t>cos</w:t>
      </w:r>
      <w:proofErr w:type="spellEnd"/>
      <w:r>
        <w:rPr>
          <w:rFonts w:hint="eastAsia"/>
          <w:sz w:val="28"/>
          <w:szCs w:val="28"/>
        </w:rPr>
        <w:t>装的</w:t>
      </w:r>
      <w:proofErr w:type="gramStart"/>
      <w:r>
        <w:rPr>
          <w:rFonts w:hint="eastAsia"/>
          <w:sz w:val="28"/>
          <w:szCs w:val="28"/>
        </w:rPr>
        <w:t>动漫社</w:t>
      </w:r>
      <w:proofErr w:type="gramEnd"/>
      <w:r>
        <w:rPr>
          <w:rFonts w:hint="eastAsia"/>
          <w:sz w:val="28"/>
          <w:szCs w:val="28"/>
        </w:rPr>
        <w:t>成员排成两列，随着活泼的音乐起舞。来自英语协会的乐队则为我们带来了一首动听的英文歌曲《yellow》</w:t>
      </w:r>
      <w:r w:rsidR="00E47F2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主唱低沉磁性又略显沙哑的音色便攫取了在场观众的全部注意力。昭华古风社一曲《桃花渡》的落幕</w:t>
      </w:r>
      <w:r w:rsidR="00E47F2C">
        <w:rPr>
          <w:rFonts w:hint="eastAsia"/>
          <w:sz w:val="28"/>
          <w:szCs w:val="28"/>
        </w:rPr>
        <w:t>后，清风轮滑社为我们带来了《月半小夜曲》轮滑平地花式表演</w:t>
      </w:r>
      <w:r>
        <w:rPr>
          <w:rFonts w:hint="eastAsia"/>
          <w:sz w:val="28"/>
          <w:szCs w:val="28"/>
        </w:rPr>
        <w:t>。社团表演最后的部分，希望手语社用手语为观众带来了《和你一样》手语歌，让社团表演环节完美落幕。</w:t>
      </w:r>
      <w:r w:rsidR="00E47F2C">
        <w:rPr>
          <w:rFonts w:hint="eastAsia"/>
          <w:sz w:val="28"/>
          <w:szCs w:val="28"/>
        </w:rPr>
        <w:t>随</w:t>
      </w:r>
      <w:r>
        <w:rPr>
          <w:rFonts w:hint="eastAsia"/>
          <w:sz w:val="28"/>
          <w:szCs w:val="28"/>
        </w:rPr>
        <w:t>后，各社团代表人依次走上红</w:t>
      </w:r>
      <w:proofErr w:type="gramStart"/>
      <w:r>
        <w:rPr>
          <w:rFonts w:hint="eastAsia"/>
          <w:sz w:val="28"/>
          <w:szCs w:val="28"/>
        </w:rPr>
        <w:t>毯</w:t>
      </w:r>
      <w:proofErr w:type="gramEnd"/>
      <w:r>
        <w:rPr>
          <w:rFonts w:hint="eastAsia"/>
          <w:sz w:val="28"/>
          <w:szCs w:val="28"/>
        </w:rPr>
        <w:t>留影，并在展板上印上五彩手印。至此，第十二届社团文化节开幕式圆满成功。</w:t>
      </w:r>
    </w:p>
    <w:p w:rsidR="006835F5" w:rsidRDefault="008D50A7" w:rsidP="00E47F2C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此次活动增进了社团之间的交流，宣扬了各个社团的风采，丰富了学生的课余文化生活，展</w:t>
      </w:r>
      <w:r w:rsidR="00E47F2C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了我校学生的风采。（社团联合会）</w:t>
      </w:r>
    </w:p>
    <w:p w:rsidR="006835F5" w:rsidRDefault="008B1D8C">
      <w:pPr>
        <w:snapToGrid w:val="0"/>
        <w:spacing w:after="200"/>
        <w:rPr>
          <w:b/>
          <w:sz w:val="44"/>
          <w:szCs w:val="44"/>
          <w:shd w:val="clear" w:color="auto" w:fill="FFFFFF"/>
        </w:rPr>
      </w:pPr>
      <w:r w:rsidRPr="008B1D8C">
        <w:rPr>
          <w:rFonts w:cs="Times New Roman"/>
          <w:kern w:val="2"/>
          <w:szCs w:val="28"/>
        </w:rPr>
        <w:pict>
          <v:shape id="1028" o:spid="_x0000_s1032" type="#_x0000_t32" style="position:absolute;margin-left:2.25pt;margin-top:2.1pt;width:417.75pt;height:.3pt;z-index:251655680" o:gfxdata="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y3ZQNQAAAAFAQAADwAAAAAAAAABACAAAAAiAAAAZHJzL2Rvd25yZXYueG1s&#10;UEsBAhQAFAAAAAgAh07iQFeiLLjDAQAAjgMAAA4AAAAAAAAAAQAgAAAAIwEAAGRycy9lMm9Eb2Mu&#10;eG1sUEsFBgAAAAAGAAYAWQEAAFgFAAAAAA==&#10;"/>
        </w:pict>
      </w:r>
      <w:r w:rsidR="008D50A7">
        <w:rPr>
          <w:rFonts w:hint="eastAsia"/>
          <w:b/>
          <w:sz w:val="44"/>
          <w:szCs w:val="44"/>
          <w:shd w:val="clear" w:color="auto" w:fill="FFFFFF"/>
        </w:rPr>
        <w:t>【团学动态】</w:t>
      </w:r>
    </w:p>
    <w:p w:rsidR="006835F5" w:rsidRDefault="008D50A7">
      <w:pPr>
        <w:snapToGrid w:val="0"/>
        <w:spacing w:after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※“和谐杯”篮球赛初赛圆满结束</w:t>
      </w:r>
    </w:p>
    <w:p w:rsidR="006835F5" w:rsidRDefault="008D50A7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由校团委主办、校学生会承办的第二十三届“和谐杯”篮球赛第三周比赛于3月29日（周二）、3月30日（周三）、3月31日（周四）、4月1日（周五）在篮球场正式举行。</w:t>
      </w:r>
    </w:p>
    <w:p w:rsidR="006835F5" w:rsidRDefault="008D50A7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月29日进行了两场女篮比赛。在对阵能源动力与机械工程学院中，研究生院凭借着高超的技术不断得分，以27：13取得胜利。电气与电子工程学院学院在对阵经济与管理学院的比赛中，以10：14的微弱劣势败北。3月30日的两场男篮比赛中，研究生学院配合默契，以37：24战胜数理学院；电气与电子工程学院在对阵可再生能源学院时取得了20：0的成绩，但因电院方体育特长生上场，违反和谐杯规定，本</w:t>
      </w:r>
      <w:r w:rsidR="00E47F2C">
        <w:rPr>
          <w:rFonts w:hint="eastAsia"/>
          <w:sz w:val="28"/>
          <w:szCs w:val="28"/>
        </w:rPr>
        <w:t>场</w:t>
      </w:r>
      <w:proofErr w:type="gramStart"/>
      <w:r>
        <w:rPr>
          <w:rFonts w:hint="eastAsia"/>
          <w:sz w:val="28"/>
          <w:szCs w:val="28"/>
        </w:rPr>
        <w:t>比赛判可再生</w:t>
      </w:r>
      <w:proofErr w:type="gramEnd"/>
      <w:r>
        <w:rPr>
          <w:rFonts w:hint="eastAsia"/>
          <w:sz w:val="28"/>
          <w:szCs w:val="28"/>
        </w:rPr>
        <w:t>学院队获胜，比分按20比0计。3月31日进行了四场比赛，在女篮比赛，研究生学院积极发动攻势，最终以31：12的比分战胜数理学院取得本场比赛胜利；能源动力与机械工程学院配合默契，以26:7的比分战胜核科学与工程学院；电气与电子工程学院对阵可再生能源学院的比赛中，双方你来我往，比赛十分胶着，最终电气与电子工程学院以12：11的微弱优势取得胜</w:t>
      </w:r>
      <w:r>
        <w:rPr>
          <w:rFonts w:hint="eastAsia"/>
          <w:sz w:val="28"/>
          <w:szCs w:val="28"/>
        </w:rPr>
        <w:lastRenderedPageBreak/>
        <w:t>利。男篮比赛中，经济与管理学院30：33不敌国际教育学院。4月1日进行的男篮比赛中，核科学与工程学院以33:19的比分战胜能源动力与机械工程学院。</w:t>
      </w:r>
    </w:p>
    <w:p w:rsidR="006835F5" w:rsidRDefault="008D50A7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至此，“和谐杯”篮球赛初赛圆满结束，男篮与女篮各8支队伍进入淘汰赛。本次篮球赛旨在提升学院的凝聚力，增进各学院之间的交流，推广篮球这项体育项目，提升学生的体育素质和身体条件。（校团委宣传部）</w:t>
      </w:r>
    </w:p>
    <w:p w:rsidR="006835F5" w:rsidRDefault="008B1D8C">
      <w:pPr>
        <w:tabs>
          <w:tab w:val="left" w:pos="5000"/>
        </w:tabs>
        <w:snapToGrid w:val="0"/>
        <w:spacing w:before="200" w:after="200"/>
        <w:rPr>
          <w:sz w:val="44"/>
          <w:szCs w:val="44"/>
        </w:rPr>
      </w:pPr>
      <w:r>
        <w:rPr>
          <w:sz w:val="44"/>
          <w:szCs w:val="44"/>
        </w:rPr>
        <w:pict>
          <v:shape id="1029" o:spid="_x0000_s1031" type="#_x0000_t32" style="position:absolute;margin-left:.75pt;margin-top:1.65pt;width:417.75pt;height:.45pt;z-index:251656704" o:gfxdata="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ZwT+NUAAAAFAQAADwAAAAAAAAABACAAAAAiAAAAZHJzL2Rvd25yZXYueG1s&#10;UEsBAhQAFAAAAAgAh07iQNJCRT7CAQAAjgMAAA4AAAAAAAAAAQAgAAAAJAEAAGRycy9lMm9Eb2Mu&#10;eG1sUEsFBgAAAAAGAAYAWQEAAFgFAAAAAA==&#10;"/>
        </w:pict>
      </w:r>
      <w:r w:rsidR="008D50A7">
        <w:rPr>
          <w:rFonts w:hint="eastAsia"/>
          <w:sz w:val="44"/>
          <w:szCs w:val="44"/>
        </w:rPr>
        <w:t>【校园简讯】</w:t>
      </w:r>
    </w:p>
    <w:p w:rsidR="006835F5" w:rsidRDefault="008D50A7">
      <w:pPr>
        <w:snapToGrid w:val="0"/>
        <w:spacing w:after="200"/>
        <w:rPr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FFFFF"/>
        </w:rPr>
        <w:t>※</w:t>
      </w:r>
      <w:r>
        <w:rPr>
          <w:rFonts w:hint="eastAsia"/>
          <w:sz w:val="28"/>
          <w:szCs w:val="28"/>
        </w:rPr>
        <w:t>3月30日（周三），青年志愿者协会在教三B501召开了本学期第二次志愿管理交流大会。此次交流大会，旨在强调志愿时长的规范录入和志愿基地的高效管理，同时也为华电校内各组织提供了与志愿审批制度有关的交流平台。会上，蓝之</w:t>
      </w:r>
      <w:proofErr w:type="gramStart"/>
      <w:r>
        <w:rPr>
          <w:rFonts w:hint="eastAsia"/>
          <w:sz w:val="28"/>
          <w:szCs w:val="28"/>
        </w:rPr>
        <w:t>焰青年</w:t>
      </w:r>
      <w:proofErr w:type="gramEnd"/>
      <w:r>
        <w:rPr>
          <w:rFonts w:hint="eastAsia"/>
          <w:sz w:val="28"/>
          <w:szCs w:val="28"/>
        </w:rPr>
        <w:t>志愿者协会的赛会服务部、常规部和支教部与来自其他院系、社团的志愿工作负责人进行交流分享，以便我校各志愿团体更加有效地参加志愿活动，推动我校志愿活动的前进。（青年志愿者协会）</w:t>
      </w:r>
    </w:p>
    <w:p w:rsidR="006835F5" w:rsidRDefault="008B1D8C">
      <w:pPr>
        <w:snapToGrid w:val="0"/>
        <w:spacing w:after="200"/>
        <w:rPr>
          <w:sz w:val="28"/>
          <w:szCs w:val="28"/>
        </w:rPr>
      </w:pPr>
      <w:r w:rsidRPr="008B1D8C">
        <w:rPr>
          <w:rFonts w:ascii="Tahoma" w:hAnsi="Tahoma" w:cs="Tahoma"/>
          <w:color w:val="000000"/>
          <w:sz w:val="28"/>
          <w:szCs w:val="28"/>
        </w:rPr>
        <w:pict>
          <v:shape id="1030" o:spid="_x0000_s1030" type="#_x0000_t32" style="position:absolute;margin-left:-2.25pt;margin-top:23.35pt;width:420.75pt;height:.05pt;z-index:251657728" o:gfxdata="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S0bSQ2AAAAAgBAAAPAAAAAAAAAAEAIAAAACIAAABkcnMvZG93bnJldi54bWxQ&#10;SwECFAAUAAAACACHTuJA+Cx3yb4BAACNAwAADgAAAAAAAAABACAAAAAnAQAAZHJzL2Uyb0RvYy54&#10;bWxQSwUGAAAAAAYABgBZAQAAVwUAAAAA&#10;"/>
        </w:pict>
      </w:r>
      <w:r w:rsidRPr="008B1D8C">
        <w:rPr>
          <w:rFonts w:ascii="Times New Roman"/>
          <w:kern w:val="2"/>
          <w:sz w:val="28"/>
          <w:szCs w:val="28"/>
        </w:rPr>
        <w:pict>
          <v:shape id="1031" o:spid="_x0000_s1029" type="#_x0000_t32" style="position:absolute;margin-left:0;margin-top:23.4pt;width:415.5pt;height:.05pt;z-index:251658752" o:gfxdata="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sTL69QAAAAGAQAADwAAAAAAAAABACAAAAAiAAAAZHJzL2Rvd25yZXYueG1s&#10;UEsBAhQAFAAAAAgAh07iQKF8H/3DAQAAjQMAAA4AAAAAAAAAAQAgAAAAIwEAAGRycy9lMm9Eb2Mu&#10;eG1sUEsFBgAAAAAGAAYAWQEAAFgFAAAAAA==&#10;"/>
        </w:pict>
      </w:r>
      <w:r w:rsidR="008D50A7">
        <w:rPr>
          <w:rFonts w:hint="eastAsia"/>
          <w:sz w:val="28"/>
          <w:szCs w:val="28"/>
          <w:shd w:val="clear" w:color="auto" w:fill="FFFFFF"/>
        </w:rPr>
        <w:t>（责编：张晨 核稿：王梦婷）</w:t>
      </w:r>
    </w:p>
    <w:p w:rsidR="006835F5" w:rsidRDefault="008D50A7">
      <w:pPr>
        <w:topLinePunct/>
        <w:autoSpaceDE w:val="0"/>
        <w:autoSpaceDN w:val="0"/>
        <w:snapToGrid w:val="0"/>
        <w:spacing w:after="240"/>
        <w:rPr>
          <w:rFonts w:ascii="Tahoma" w:hAnsi="Tahoma" w:cs="Tahoma"/>
          <w:color w:val="000000"/>
          <w:sz w:val="28"/>
          <w:szCs w:val="28"/>
        </w:rPr>
      </w:pPr>
      <w:r>
        <w:rPr>
          <w:rFonts w:ascii="仿宋" w:hint="eastAsia"/>
          <w:sz w:val="28"/>
          <w:szCs w:val="28"/>
          <w:shd w:val="clear" w:color="auto" w:fill="FFFFFF"/>
        </w:rPr>
        <w:t>送：主管校领导、校团委领导、各团总支书记</w:t>
      </w:r>
    </w:p>
    <w:p w:rsidR="006835F5" w:rsidRDefault="008B1D8C">
      <w:pPr>
        <w:shd w:val="solid" w:color="FFFFFF" w:fill="auto"/>
        <w:autoSpaceDN w:val="0"/>
        <w:snapToGrid w:val="0"/>
        <w:spacing w:after="120"/>
        <w:ind w:left="700" w:hangingChars="250" w:hanging="70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pict>
          <v:shape id="1032" o:spid="_x0000_s1028" type="#_x0000_t32" style="position:absolute;left:0;text-align:left;margin-left:0;margin-top:42.7pt;width:420.75pt;height:.05pt;z-index:251659776" o:gfxdata="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88S5DVAAAABgEAAA8AAAAAAAAAAQAgAAAAIgAAAGRycy9kb3ducmV2LnhtbFBL&#10;AQIUABQAAAAIAIdO4kAhuOzIwAEAAI0DAAAOAAAAAAAAAAEAIAAAACQBAABkcnMvZTJvRG9jLnht&#10;bFBLBQYAAAAABgAGAFkBAABWBQAAAAA=&#10;"/>
        </w:pict>
      </w:r>
      <w:r>
        <w:rPr>
          <w:sz w:val="28"/>
          <w:szCs w:val="28"/>
        </w:rPr>
        <w:pict>
          <v:shape id="1033" o:spid="_x0000_s1027" type="#_x0000_t32" style="position:absolute;left:0;text-align:left;margin-left:0;margin-top:42.75pt;width:415.5pt;height:.05pt;z-index:251660800" o:gfxdata="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hfGW9UAAAAGAQAADwAAAAAAAAABACAAAAAiAAAAZHJzL2Rvd25yZXYueG1s&#10;UEsBAhQAFAAAAAgAh07iQHjohPzCAQAAjQMAAA4AAAAAAAAAAQAgAAAAJAEAAGRycy9lMm9Eb2Mu&#10;eG1sUEsFBgAAAAAGAAYAWQEAAFgFAAAAAA==&#10;"/>
        </w:pict>
      </w:r>
      <w:r w:rsidR="008D50A7">
        <w:rPr>
          <w:rFonts w:ascii="仿宋" w:hint="eastAsia"/>
          <w:sz w:val="28"/>
          <w:szCs w:val="28"/>
          <w:shd w:val="clear" w:color="auto" w:fill="FFFFFF"/>
        </w:rPr>
        <w:t>发：校学生会、社团联合会主席；校广播台台长；校团委各部部长；</w:t>
      </w:r>
      <w:proofErr w:type="gramStart"/>
      <w:r w:rsidR="008D50A7">
        <w:rPr>
          <w:rFonts w:ascii="仿宋" w:hint="eastAsia"/>
          <w:sz w:val="28"/>
          <w:szCs w:val="28"/>
          <w:shd w:val="clear" w:color="auto" w:fill="FFFFFF"/>
        </w:rPr>
        <w:t>校艺术</w:t>
      </w:r>
      <w:proofErr w:type="gramEnd"/>
      <w:r w:rsidR="008D50A7">
        <w:rPr>
          <w:rFonts w:ascii="仿宋" w:hint="eastAsia"/>
          <w:sz w:val="28"/>
          <w:szCs w:val="28"/>
          <w:shd w:val="clear" w:color="auto" w:fill="FFFFFF"/>
        </w:rPr>
        <w:t>团团长；青年志愿者协会会长</w:t>
      </w:r>
    </w:p>
    <w:sectPr w:rsidR="006835F5" w:rsidSect="006835F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E6" w:rsidRDefault="002356E6" w:rsidP="006835F5">
      <w:r>
        <w:separator/>
      </w:r>
    </w:p>
  </w:endnote>
  <w:endnote w:type="continuationSeparator" w:id="0">
    <w:p w:rsidR="002356E6" w:rsidRDefault="002356E6" w:rsidP="0068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E6" w:rsidRDefault="002356E6" w:rsidP="006835F5">
      <w:r>
        <w:separator/>
      </w:r>
    </w:p>
  </w:footnote>
  <w:footnote w:type="continuationSeparator" w:id="0">
    <w:p w:rsidR="002356E6" w:rsidRDefault="002356E6" w:rsidP="0068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F5" w:rsidRDefault="006835F5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E85DBA"/>
    <w:rsid w:val="00020D4C"/>
    <w:rsid w:val="001A1CA4"/>
    <w:rsid w:val="002356E6"/>
    <w:rsid w:val="006835F5"/>
    <w:rsid w:val="0070713A"/>
    <w:rsid w:val="007A6A1E"/>
    <w:rsid w:val="008A4830"/>
    <w:rsid w:val="008B1D8C"/>
    <w:rsid w:val="008D50A7"/>
    <w:rsid w:val="00901FAB"/>
    <w:rsid w:val="00946F66"/>
    <w:rsid w:val="00A81268"/>
    <w:rsid w:val="00A82327"/>
    <w:rsid w:val="00AC7469"/>
    <w:rsid w:val="00C07853"/>
    <w:rsid w:val="00E45B6E"/>
    <w:rsid w:val="00E47F2C"/>
    <w:rsid w:val="00E85DBA"/>
    <w:rsid w:val="00EA24FE"/>
    <w:rsid w:val="00EB589D"/>
    <w:rsid w:val="00FA6371"/>
    <w:rsid w:val="00FD67FA"/>
    <w:rsid w:val="016970AF"/>
    <w:rsid w:val="01817144"/>
    <w:rsid w:val="01E503D6"/>
    <w:rsid w:val="031A39E2"/>
    <w:rsid w:val="060D0A91"/>
    <w:rsid w:val="15E74F20"/>
    <w:rsid w:val="1C5F202E"/>
    <w:rsid w:val="1D5A60AB"/>
    <w:rsid w:val="23D037C2"/>
    <w:rsid w:val="2B2F5EA2"/>
    <w:rsid w:val="3F1702A7"/>
    <w:rsid w:val="49B97BFC"/>
    <w:rsid w:val="54E42764"/>
    <w:rsid w:val="6DAF7167"/>
    <w:rsid w:val="6E68226F"/>
    <w:rsid w:val="740C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8" type="connector" idref="#1027"/>
        <o:r id="V:Rule9" type="connector" idref="#1029"/>
        <o:r id="V:Rule10" type="connector" idref="#1028"/>
        <o:r id="V:Rule11" type="connector" idref="#1033"/>
        <o:r id="V:Rule12" type="connector" idref="#1032"/>
        <o:r id="V:Rule13" type="connector" idref="#1030"/>
        <o:r id="V:Rule14" type="connector" idref="#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nhideWhenUsed="0"/>
    <w:lsdException w:name="Normal (Web)" w:semiHidden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F5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835F5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6835F5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83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835F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6835F5"/>
    <w:rPr>
      <w:sz w:val="18"/>
      <w:szCs w:val="18"/>
    </w:rPr>
  </w:style>
  <w:style w:type="paragraph" w:styleId="a4">
    <w:name w:val="Plain Text"/>
    <w:basedOn w:val="a"/>
    <w:link w:val="Char0"/>
    <w:uiPriority w:val="99"/>
    <w:rsid w:val="006835F5"/>
    <w:pPr>
      <w:widowControl w:val="0"/>
      <w:jc w:val="both"/>
    </w:pPr>
    <w:rPr>
      <w:rFonts w:hAnsi="Courier New" w:cs="Times New Roman"/>
      <w:sz w:val="21"/>
      <w:szCs w:val="20"/>
    </w:rPr>
  </w:style>
  <w:style w:type="paragraph" w:styleId="a5">
    <w:name w:val="Balloon Text"/>
    <w:basedOn w:val="a"/>
    <w:link w:val="Char1"/>
    <w:qFormat/>
    <w:rsid w:val="006835F5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6835F5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6835F5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cs="Times New Roman"/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rsid w:val="006835F5"/>
    <w:pPr>
      <w:widowControl w:val="0"/>
      <w:spacing w:before="240" w:after="60" w:line="312" w:lineRule="auto"/>
      <w:jc w:val="center"/>
      <w:outlineLvl w:val="1"/>
    </w:pPr>
    <w:rPr>
      <w:rFonts w:ascii="Cambria" w:hAnsi="Cambria" w:cs="Times New Roman"/>
      <w:b/>
      <w:kern w:val="28"/>
      <w:sz w:val="32"/>
      <w:szCs w:val="20"/>
    </w:rPr>
  </w:style>
  <w:style w:type="paragraph" w:styleId="a9">
    <w:name w:val="Normal (Web)"/>
    <w:basedOn w:val="a"/>
    <w:uiPriority w:val="99"/>
    <w:qFormat/>
    <w:rsid w:val="006835F5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Char5"/>
    <w:uiPriority w:val="10"/>
    <w:qFormat/>
    <w:rsid w:val="006835F5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kern w:val="2"/>
      <w:sz w:val="32"/>
      <w:szCs w:val="20"/>
    </w:rPr>
  </w:style>
  <w:style w:type="character" w:styleId="ab">
    <w:name w:val="Strong"/>
    <w:uiPriority w:val="22"/>
    <w:qFormat/>
    <w:rsid w:val="006835F5"/>
    <w:rPr>
      <w:rFonts w:cs="Times New Roman"/>
      <w:b/>
    </w:rPr>
  </w:style>
  <w:style w:type="character" w:styleId="ac">
    <w:name w:val="FollowedHyperlink"/>
    <w:basedOn w:val="a0"/>
    <w:qFormat/>
    <w:rsid w:val="006835F5"/>
    <w:rPr>
      <w:color w:val="607FA6"/>
      <w:u w:val="none"/>
    </w:rPr>
  </w:style>
  <w:style w:type="character" w:styleId="ad">
    <w:name w:val="Emphasis"/>
    <w:uiPriority w:val="99"/>
    <w:qFormat/>
    <w:rsid w:val="006835F5"/>
    <w:rPr>
      <w:rFonts w:cs="Times New Roman"/>
      <w:i/>
    </w:rPr>
  </w:style>
  <w:style w:type="character" w:styleId="ae">
    <w:name w:val="Hyperlink"/>
    <w:basedOn w:val="a0"/>
    <w:uiPriority w:val="99"/>
    <w:qFormat/>
    <w:rsid w:val="006835F5"/>
    <w:rPr>
      <w:color w:val="0000FF"/>
      <w:u w:val="none"/>
    </w:rPr>
  </w:style>
  <w:style w:type="table" w:styleId="af">
    <w:name w:val="Table Grid"/>
    <w:basedOn w:val="a1"/>
    <w:uiPriority w:val="59"/>
    <w:qFormat/>
    <w:rsid w:val="006835F5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qFormat/>
    <w:rsid w:val="006835F5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1">
    <w:name w:val="无间隔1"/>
    <w:uiPriority w:val="99"/>
    <w:qFormat/>
    <w:rsid w:val="006835F5"/>
    <w:pPr>
      <w:widowControl w:val="0"/>
      <w:jc w:val="both"/>
    </w:pPr>
    <w:rPr>
      <w:kern w:val="2"/>
      <w:sz w:val="21"/>
    </w:rPr>
  </w:style>
  <w:style w:type="paragraph" w:customStyle="1" w:styleId="pa-0">
    <w:name w:val="pa-0"/>
    <w:basedOn w:val="a"/>
    <w:uiPriority w:val="99"/>
    <w:qFormat/>
    <w:rsid w:val="006835F5"/>
    <w:pPr>
      <w:spacing w:before="100" w:beforeAutospacing="1" w:after="100" w:afterAutospacing="1"/>
    </w:pPr>
  </w:style>
  <w:style w:type="paragraph" w:customStyle="1" w:styleId="pa-1">
    <w:name w:val="pa-1"/>
    <w:basedOn w:val="a"/>
    <w:uiPriority w:val="99"/>
    <w:qFormat/>
    <w:rsid w:val="006835F5"/>
    <w:pPr>
      <w:spacing w:before="100" w:beforeAutospacing="1" w:after="100" w:afterAutospacing="1"/>
    </w:pPr>
  </w:style>
  <w:style w:type="paragraph" w:customStyle="1" w:styleId="pa-2">
    <w:name w:val="pa-2"/>
    <w:basedOn w:val="a"/>
    <w:uiPriority w:val="99"/>
    <w:qFormat/>
    <w:rsid w:val="006835F5"/>
    <w:pPr>
      <w:spacing w:before="100" w:beforeAutospacing="1" w:after="100" w:afterAutospacing="1"/>
    </w:pPr>
  </w:style>
  <w:style w:type="paragraph" w:customStyle="1" w:styleId="20">
    <w:name w:val="列出段落2"/>
    <w:basedOn w:val="a"/>
    <w:uiPriority w:val="34"/>
    <w:qFormat/>
    <w:rsid w:val="006835F5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21">
    <w:name w:val="无间隔2"/>
    <w:uiPriority w:val="1"/>
    <w:qFormat/>
    <w:rsid w:val="006835F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"/>
    <w:uiPriority w:val="99"/>
    <w:qFormat/>
    <w:rsid w:val="006835F5"/>
    <w:rPr>
      <w:b/>
      <w:kern w:val="44"/>
      <w:sz w:val="44"/>
    </w:rPr>
  </w:style>
  <w:style w:type="character" w:customStyle="1" w:styleId="Char0">
    <w:name w:val="纯文本 Char"/>
    <w:link w:val="a4"/>
    <w:uiPriority w:val="99"/>
    <w:qFormat/>
    <w:rsid w:val="006835F5"/>
    <w:rPr>
      <w:rFonts w:ascii="宋体" w:hAnsi="Courier New"/>
      <w:sz w:val="21"/>
    </w:rPr>
  </w:style>
  <w:style w:type="character" w:customStyle="1" w:styleId="12">
    <w:name w:val="不明显强调1"/>
    <w:uiPriority w:val="99"/>
    <w:qFormat/>
    <w:rsid w:val="006835F5"/>
    <w:rPr>
      <w:i/>
      <w:color w:val="808080"/>
    </w:rPr>
  </w:style>
  <w:style w:type="character" w:customStyle="1" w:styleId="Char4">
    <w:name w:val="副标题 Char"/>
    <w:link w:val="a8"/>
    <w:uiPriority w:val="99"/>
    <w:qFormat/>
    <w:rsid w:val="006835F5"/>
    <w:rPr>
      <w:rFonts w:ascii="Cambria" w:hAnsi="Cambria"/>
      <w:b/>
      <w:kern w:val="28"/>
      <w:sz w:val="32"/>
    </w:rPr>
  </w:style>
  <w:style w:type="character" w:customStyle="1" w:styleId="Char5">
    <w:name w:val="标题 Char"/>
    <w:link w:val="aa"/>
    <w:uiPriority w:val="10"/>
    <w:qFormat/>
    <w:rsid w:val="006835F5"/>
    <w:rPr>
      <w:rFonts w:ascii="Cambria" w:hAnsi="Cambria"/>
      <w:b/>
      <w:kern w:val="2"/>
      <w:sz w:val="32"/>
    </w:rPr>
  </w:style>
  <w:style w:type="character" w:customStyle="1" w:styleId="Char3">
    <w:name w:val="页眉 Char"/>
    <w:link w:val="a7"/>
    <w:uiPriority w:val="99"/>
    <w:qFormat/>
    <w:rsid w:val="006835F5"/>
    <w:rPr>
      <w:sz w:val="18"/>
      <w:szCs w:val="18"/>
    </w:rPr>
  </w:style>
  <w:style w:type="character" w:customStyle="1" w:styleId="SubtitleChar1">
    <w:name w:val="Subtitle Char1"/>
    <w:uiPriority w:val="11"/>
    <w:qFormat/>
    <w:rsid w:val="006835F5"/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qFormat/>
    <w:rsid w:val="006835F5"/>
    <w:rPr>
      <w:rFonts w:ascii="Cambria" w:hAnsi="Cambria"/>
      <w:b/>
      <w:bCs/>
      <w:sz w:val="32"/>
      <w:szCs w:val="32"/>
    </w:rPr>
  </w:style>
  <w:style w:type="character" w:customStyle="1" w:styleId="Char2">
    <w:name w:val="页脚 Char"/>
    <w:link w:val="a6"/>
    <w:uiPriority w:val="99"/>
    <w:qFormat/>
    <w:rsid w:val="006835F5"/>
    <w:rPr>
      <w:sz w:val="18"/>
      <w:szCs w:val="18"/>
    </w:rPr>
  </w:style>
  <w:style w:type="character" w:customStyle="1" w:styleId="PlainTextChar1">
    <w:name w:val="Plain Text Char1"/>
    <w:uiPriority w:val="99"/>
    <w:qFormat/>
    <w:rsid w:val="006835F5"/>
    <w:rPr>
      <w:rFonts w:ascii="宋体" w:hAnsi="Courier New" w:cs="Courier New"/>
      <w:szCs w:val="21"/>
    </w:rPr>
  </w:style>
  <w:style w:type="character" w:customStyle="1" w:styleId="ca-0">
    <w:name w:val="ca-0"/>
    <w:uiPriority w:val="99"/>
    <w:qFormat/>
    <w:rsid w:val="006835F5"/>
    <w:rPr>
      <w:rFonts w:cs="Times New Roman"/>
    </w:rPr>
  </w:style>
  <w:style w:type="character" w:customStyle="1" w:styleId="ca-1">
    <w:name w:val="ca-1"/>
    <w:uiPriority w:val="99"/>
    <w:qFormat/>
    <w:rsid w:val="006835F5"/>
    <w:rPr>
      <w:rFonts w:cs="Times New Roman"/>
    </w:rPr>
  </w:style>
  <w:style w:type="character" w:customStyle="1" w:styleId="ca-2">
    <w:name w:val="ca-2"/>
    <w:uiPriority w:val="99"/>
    <w:qFormat/>
    <w:rsid w:val="006835F5"/>
    <w:rPr>
      <w:rFonts w:cs="Times New Roman"/>
    </w:rPr>
  </w:style>
  <w:style w:type="character" w:customStyle="1" w:styleId="ca-12">
    <w:name w:val="ca-12"/>
    <w:uiPriority w:val="99"/>
    <w:qFormat/>
    <w:rsid w:val="006835F5"/>
  </w:style>
  <w:style w:type="character" w:customStyle="1" w:styleId="ca-22">
    <w:name w:val="ca-22"/>
    <w:uiPriority w:val="99"/>
    <w:qFormat/>
    <w:rsid w:val="006835F5"/>
  </w:style>
  <w:style w:type="character" w:customStyle="1" w:styleId="2Char">
    <w:name w:val="标题 2 Char"/>
    <w:link w:val="2"/>
    <w:qFormat/>
    <w:rsid w:val="006835F5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文档结构图 Char"/>
    <w:basedOn w:val="a0"/>
    <w:link w:val="a3"/>
    <w:qFormat/>
    <w:rsid w:val="006835F5"/>
    <w:rPr>
      <w:rFonts w:ascii="宋体" w:hAnsi="宋体" w:cs="宋体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6835F5"/>
    <w:rPr>
      <w:rFonts w:ascii="宋体" w:hAnsi="宋体" w:cs="宋体"/>
      <w:sz w:val="18"/>
      <w:szCs w:val="18"/>
    </w:rPr>
  </w:style>
  <w:style w:type="character" w:customStyle="1" w:styleId="3Char">
    <w:name w:val="标题 3 Char"/>
    <w:basedOn w:val="a0"/>
    <w:link w:val="3"/>
    <w:qFormat/>
    <w:rsid w:val="006835F5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6835F5"/>
    <w:rPr>
      <w:rFonts w:ascii="Cambria" w:eastAsia="宋体" w:hAnsi="Cambria"/>
      <w:b/>
      <w:bCs/>
      <w:sz w:val="28"/>
      <w:szCs w:val="28"/>
    </w:rPr>
  </w:style>
  <w:style w:type="character" w:customStyle="1" w:styleId="richmediametanickname">
    <w:name w:val="rich_media_meta_nickname"/>
    <w:basedOn w:val="a0"/>
    <w:qFormat/>
    <w:rsid w:val="006835F5"/>
    <w:rPr>
      <w:vanish/>
    </w:rPr>
  </w:style>
  <w:style w:type="character" w:customStyle="1" w:styleId="richmediametanickname1">
    <w:name w:val="rich_media_meta_nickname1"/>
    <w:basedOn w:val="a0"/>
    <w:qFormat/>
    <w:rsid w:val="006835F5"/>
    <w:rPr>
      <w:vanish/>
    </w:rPr>
  </w:style>
  <w:style w:type="character" w:customStyle="1" w:styleId="richmediametanickname2">
    <w:name w:val="rich_media_meta_nickname2"/>
    <w:basedOn w:val="a0"/>
    <w:qFormat/>
    <w:rsid w:val="0068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Sky123.Org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creator>Tian</dc:creator>
  <cp:lastModifiedBy>PC</cp:lastModifiedBy>
  <cp:revision>4</cp:revision>
  <cp:lastPrinted>2013-03-17T12:36:00Z</cp:lastPrinted>
  <dcterms:created xsi:type="dcterms:W3CDTF">2016-04-03T08:25:00Z</dcterms:created>
  <dcterms:modified xsi:type="dcterms:W3CDTF">2016-04-03T08:25:00Z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