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5DBA" w:rsidRDefault="00FA6371">
      <w:pPr>
        <w:shd w:val="solid" w:color="FFFFFF" w:fill="auto"/>
        <w:autoSpaceDN w:val="0"/>
        <w:snapToGrid w:val="0"/>
        <w:rPr>
          <w:shd w:val="clear" w:color="auto" w:fill="FFFFFF"/>
        </w:rPr>
      </w:pPr>
      <w:r>
        <w:rPr>
          <w:rFonts w:ascii="方正书宋简体" w:eastAsia="方正书宋简体" w:hAnsi="方正书宋简体" w:hint="eastAsia"/>
          <w:b/>
          <w:color w:val="000000"/>
          <w:shd w:val="clear" w:color="auto" w:fill="FFFFFF"/>
        </w:rPr>
        <w:t>内部刊物</w:t>
      </w:r>
    </w:p>
    <w:p w:rsidR="00E85DBA" w:rsidRDefault="00FA6371">
      <w:pPr>
        <w:shd w:val="solid" w:color="FFFFFF" w:fill="auto"/>
        <w:autoSpaceDN w:val="0"/>
        <w:snapToGrid w:val="0"/>
        <w:jc w:val="center"/>
        <w:rPr>
          <w:shd w:val="clear" w:color="auto" w:fill="FFFFFF"/>
        </w:rPr>
      </w:pPr>
      <w:r>
        <w:rPr>
          <w:rFonts w:hint="eastAsia"/>
          <w:color w:val="FF0000"/>
          <w:sz w:val="144"/>
          <w:shd w:val="clear" w:color="auto" w:fill="FFFFFF"/>
        </w:rPr>
        <w:t>华</w:t>
      </w:r>
      <w:proofErr w:type="gramStart"/>
      <w:r>
        <w:rPr>
          <w:rFonts w:hint="eastAsia"/>
          <w:color w:val="FF0000"/>
          <w:sz w:val="144"/>
          <w:shd w:val="clear" w:color="auto" w:fill="FFFFFF"/>
        </w:rPr>
        <w:t>电团讯</w:t>
      </w:r>
      <w:proofErr w:type="gramEnd"/>
      <w:r>
        <w:rPr>
          <w:rFonts w:hint="eastAsia"/>
          <w:color w:val="FF0000"/>
          <w:sz w:val="144"/>
          <w:shd w:val="clear" w:color="auto" w:fill="FFFFFF"/>
        </w:rPr>
        <w:t xml:space="preserve"> </w:t>
      </w:r>
    </w:p>
    <w:p w:rsidR="00E85DBA" w:rsidRDefault="00FA6371">
      <w:pPr>
        <w:shd w:val="solid" w:color="FFFFFF" w:fill="auto"/>
        <w:autoSpaceDN w:val="0"/>
        <w:snapToGrid w:val="0"/>
        <w:jc w:val="center"/>
        <w:outlineLvl w:val="0"/>
        <w:rPr>
          <w:rFonts w:ascii="楷体"/>
          <w:b/>
          <w:color w:val="000000"/>
          <w:sz w:val="36"/>
          <w:shd w:val="clear" w:color="auto" w:fill="FFFFFF"/>
        </w:rPr>
      </w:pPr>
      <w:r>
        <w:rPr>
          <w:rFonts w:ascii="楷体"/>
          <w:b/>
          <w:color w:val="000000"/>
          <w:sz w:val="36"/>
          <w:shd w:val="clear" w:color="auto" w:fill="FFFFFF"/>
        </w:rPr>
        <w:t>201</w:t>
      </w:r>
      <w:r w:rsidR="00020D4C">
        <w:rPr>
          <w:rFonts w:ascii="楷体" w:hint="eastAsia"/>
          <w:b/>
          <w:color w:val="000000"/>
          <w:sz w:val="36"/>
          <w:shd w:val="clear" w:color="auto" w:fill="FFFFFF"/>
        </w:rPr>
        <w:t>6</w:t>
      </w:r>
      <w:r>
        <w:rPr>
          <w:rFonts w:ascii="楷体" w:hint="eastAsia"/>
          <w:b/>
          <w:color w:val="000000"/>
          <w:sz w:val="36"/>
          <w:shd w:val="clear" w:color="auto" w:fill="FFFFFF"/>
        </w:rPr>
        <w:t>年第</w:t>
      </w:r>
      <w:r w:rsidR="00020D4C">
        <w:rPr>
          <w:rFonts w:ascii="楷体" w:hint="eastAsia"/>
          <w:b/>
          <w:color w:val="000000"/>
          <w:sz w:val="36"/>
          <w:shd w:val="clear" w:color="auto" w:fill="FFFFFF"/>
        </w:rPr>
        <w:t>2</w:t>
      </w:r>
      <w:r>
        <w:rPr>
          <w:rFonts w:ascii="楷体" w:hint="eastAsia"/>
          <w:b/>
          <w:color w:val="000000"/>
          <w:sz w:val="36"/>
          <w:shd w:val="clear" w:color="auto" w:fill="FFFFFF"/>
        </w:rPr>
        <w:t>期总第</w:t>
      </w:r>
      <w:r w:rsidR="00020D4C">
        <w:rPr>
          <w:rFonts w:ascii="楷体" w:hint="eastAsia"/>
          <w:b/>
          <w:color w:val="000000"/>
          <w:sz w:val="36"/>
          <w:shd w:val="clear" w:color="auto" w:fill="FFFFFF"/>
        </w:rPr>
        <w:t>101</w:t>
      </w:r>
      <w:r>
        <w:rPr>
          <w:rFonts w:ascii="楷体" w:hint="eastAsia"/>
          <w:b/>
          <w:color w:val="000000"/>
          <w:sz w:val="36"/>
          <w:shd w:val="clear" w:color="auto" w:fill="FFFFFF"/>
        </w:rPr>
        <w:t>期</w:t>
      </w:r>
    </w:p>
    <w:p w:rsidR="00E85DBA" w:rsidRDefault="00E85DBA">
      <w:pPr>
        <w:shd w:val="solid" w:color="FFFFFF" w:fill="auto"/>
        <w:autoSpaceDN w:val="0"/>
        <w:snapToGrid w:val="0"/>
        <w:jc w:val="center"/>
        <w:rPr>
          <w:shd w:val="clear" w:color="auto" w:fill="FFFFFF"/>
        </w:rPr>
      </w:pPr>
    </w:p>
    <w:p w:rsidR="00E85DBA" w:rsidRDefault="00FA6371">
      <w:pPr>
        <w:shd w:val="solid" w:color="FFFFFF" w:fill="auto"/>
        <w:autoSpaceDN w:val="0"/>
        <w:snapToGrid w:val="0"/>
        <w:rPr>
          <w:shd w:val="clear" w:color="auto" w:fill="FFFFFF"/>
        </w:rPr>
      </w:pPr>
      <w:r>
        <w:rPr>
          <w:rFonts w:ascii="方正书宋简体" w:eastAsia="方正书宋简体" w:hAnsi="方正书宋简体" w:hint="eastAsia"/>
          <w:b/>
          <w:color w:val="000000"/>
          <w:shd w:val="clear" w:color="auto" w:fill="FFFFFF"/>
        </w:rPr>
        <w:t xml:space="preserve">共青团华北电力大学委员会宣传部编                      </w:t>
      </w:r>
      <w:r>
        <w:rPr>
          <w:rFonts w:ascii="方正书宋简体" w:eastAsia="方正书宋简体" w:hAnsi="方正书宋简体"/>
          <w:b/>
          <w:color w:val="000000"/>
          <w:shd w:val="clear" w:color="auto" w:fill="FFFFFF"/>
        </w:rPr>
        <w:t>201</w:t>
      </w:r>
      <w:r w:rsidR="00020D4C">
        <w:rPr>
          <w:rFonts w:ascii="方正书宋简体" w:eastAsia="方正书宋简体" w:hAnsi="方正书宋简体" w:hint="eastAsia"/>
          <w:b/>
          <w:color w:val="000000"/>
          <w:shd w:val="clear" w:color="auto" w:fill="FFFFFF"/>
        </w:rPr>
        <w:t>6</w:t>
      </w:r>
      <w:r>
        <w:rPr>
          <w:rFonts w:ascii="方正书宋简体" w:eastAsia="方正书宋简体" w:hAnsi="方正书宋简体" w:hint="eastAsia"/>
          <w:b/>
          <w:color w:val="000000"/>
          <w:shd w:val="clear" w:color="auto" w:fill="FFFFFF"/>
        </w:rPr>
        <w:t>年</w:t>
      </w:r>
      <w:r w:rsidR="00020D4C">
        <w:rPr>
          <w:rFonts w:ascii="方正书宋简体" w:eastAsia="方正书宋简体" w:hAnsi="方正书宋简体" w:hint="eastAsia"/>
          <w:b/>
          <w:color w:val="000000"/>
          <w:shd w:val="clear" w:color="auto" w:fill="FFFFFF"/>
        </w:rPr>
        <w:t>3</w:t>
      </w:r>
      <w:r>
        <w:rPr>
          <w:rFonts w:ascii="方正书宋简体" w:eastAsia="方正书宋简体" w:hAnsi="方正书宋简体" w:hint="eastAsia"/>
          <w:b/>
          <w:color w:val="000000"/>
          <w:shd w:val="clear" w:color="auto" w:fill="FFFFFF"/>
        </w:rPr>
        <w:t>月</w:t>
      </w:r>
      <w:r w:rsidR="00020D4C">
        <w:rPr>
          <w:rFonts w:ascii="方正书宋简体" w:eastAsia="方正书宋简体" w:hAnsi="方正书宋简体" w:hint="eastAsia"/>
          <w:b/>
          <w:color w:val="000000"/>
          <w:shd w:val="clear" w:color="auto" w:fill="FFFFFF"/>
        </w:rPr>
        <w:t>6</w:t>
      </w:r>
      <w:r>
        <w:rPr>
          <w:rFonts w:ascii="方正书宋简体" w:eastAsia="方正书宋简体" w:hAnsi="方正书宋简体" w:hint="eastAsia"/>
          <w:b/>
          <w:color w:val="000000"/>
          <w:shd w:val="clear" w:color="auto" w:fill="FFFFFF"/>
        </w:rPr>
        <w:t>日</w:t>
      </w:r>
    </w:p>
    <w:p w:rsidR="00E85DBA" w:rsidRDefault="007A6A1E">
      <w:pPr>
        <w:shd w:val="solid" w:color="FFFFFF" w:fill="auto"/>
        <w:autoSpaceDN w:val="0"/>
        <w:snapToGrid w:val="0"/>
        <w:rPr>
          <w:b/>
          <w:sz w:val="44"/>
          <w:szCs w:val="18"/>
          <w:shd w:val="clear" w:color="auto" w:fill="FFFFFF"/>
        </w:rPr>
      </w:pPr>
      <w:r w:rsidRPr="007A6A1E">
        <w:rPr>
          <w:rFonts w:ascii="Times New Roman" w:hAnsi="Times New Roman" w:cs="Times New Roman"/>
          <w:kern w:val="2"/>
          <w:sz w:val="21"/>
          <w:szCs w:val="20"/>
        </w:rPr>
        <w:pict>
          <v:shapetype id="_x0000_m1033" coordsize="21600,21600" o:spt="32" o:oned="t" path="m,l21600,21600e" filled="t">
            <v:path arrowok="t" fillok="f" o:connecttype="none"/>
            <o:lock v:ext="edit" shapetype="t"/>
          </v:shapetype>
        </w:pict>
      </w:r>
      <w:r w:rsidRPr="007A6A1E">
        <w:rPr>
          <w:rFonts w:ascii="Times New Roman" w:hAnsi="Times New Roman" w:cs="Times New Roman"/>
          <w:kern w:val="2"/>
          <w:sz w:val="21"/>
          <w:szCs w:val="20"/>
        </w:rPr>
        <w:pict>
          <v:shape id="1027" o:spid="_x0000_s1032" type="#_x0000_m1033" style="position:absolute;margin-left:2.25pt;margin-top:8.1pt;width:403.5pt;height:.05pt;z-index:2;mso-wrap-distance-left:0;mso-wrap-distance-right:0;mso-position-horizontal-relative:text;mso-position-vertical-relative:text;mso-width-relative:page;mso-height-relative:page" fillcolor="white">
            <v:path arrowok="t"/>
          </v:shape>
        </w:pict>
      </w:r>
      <w:r w:rsidR="00FA6371">
        <w:rPr>
          <w:shd w:val="clear" w:color="auto" w:fill="FFFFFF"/>
        </w:rPr>
        <w:br/>
      </w:r>
      <w:r w:rsidR="00FA6371">
        <w:rPr>
          <w:rFonts w:hint="eastAsia"/>
          <w:b/>
          <w:color w:val="000000"/>
          <w:sz w:val="44"/>
          <w:szCs w:val="18"/>
          <w:shd w:val="clear" w:color="auto" w:fill="FFFFFF"/>
        </w:rPr>
        <w:t>【本周要闻</w:t>
      </w:r>
      <w:r w:rsidR="00FA6371">
        <w:rPr>
          <w:rFonts w:hint="eastAsia"/>
          <w:b/>
          <w:sz w:val="44"/>
          <w:szCs w:val="18"/>
          <w:shd w:val="clear" w:color="auto" w:fill="FFFFFF"/>
        </w:rPr>
        <w:t>】</w:t>
      </w:r>
    </w:p>
    <w:p w:rsidR="00020D4C" w:rsidRPr="00145427" w:rsidRDefault="00020D4C" w:rsidP="00020D4C">
      <w:pPr>
        <w:snapToGrid w:val="0"/>
        <w:spacing w:after="200"/>
        <w:rPr>
          <w:b/>
          <w:sz w:val="32"/>
          <w:szCs w:val="32"/>
        </w:rPr>
      </w:pPr>
      <w:r w:rsidRPr="00B44F5E">
        <w:rPr>
          <w:rFonts w:hint="eastAsia"/>
          <w:b/>
          <w:sz w:val="32"/>
          <w:szCs w:val="32"/>
        </w:rPr>
        <w:t>※</w:t>
      </w:r>
      <w:r w:rsidRPr="00145427">
        <w:rPr>
          <w:b/>
          <w:sz w:val="32"/>
          <w:szCs w:val="32"/>
        </w:rPr>
        <w:t>志愿服务工作启动仪式暨培训大会</w:t>
      </w:r>
      <w:r w:rsidRPr="00145427">
        <w:rPr>
          <w:rFonts w:hint="eastAsia"/>
          <w:b/>
          <w:sz w:val="32"/>
          <w:szCs w:val="32"/>
        </w:rPr>
        <w:t>圆满结束</w:t>
      </w:r>
    </w:p>
    <w:p w:rsidR="00020D4C" w:rsidRPr="00145427" w:rsidRDefault="00020D4C" w:rsidP="00020D4C">
      <w:pPr>
        <w:snapToGrid w:val="0"/>
        <w:spacing w:after="200"/>
        <w:ind w:firstLineChars="200" w:firstLine="560"/>
        <w:rPr>
          <w:sz w:val="28"/>
          <w:szCs w:val="28"/>
        </w:rPr>
      </w:pPr>
      <w:r w:rsidRPr="00145427">
        <w:rPr>
          <w:sz w:val="28"/>
          <w:szCs w:val="28"/>
        </w:rPr>
        <w:t>3月5日</w:t>
      </w:r>
      <w:r>
        <w:rPr>
          <w:rFonts w:hint="eastAsia"/>
          <w:sz w:val="28"/>
          <w:szCs w:val="28"/>
        </w:rPr>
        <w:t>（周六），“</w:t>
      </w:r>
      <w:r w:rsidRPr="00145427">
        <w:rPr>
          <w:sz w:val="28"/>
          <w:szCs w:val="28"/>
        </w:rPr>
        <w:t>蓝之焰</w:t>
      </w:r>
      <w:r>
        <w:rPr>
          <w:rFonts w:hint="eastAsia"/>
          <w:sz w:val="28"/>
          <w:szCs w:val="28"/>
        </w:rPr>
        <w:t>”</w:t>
      </w:r>
      <w:r w:rsidRPr="00145427">
        <w:rPr>
          <w:sz w:val="28"/>
          <w:szCs w:val="28"/>
        </w:rPr>
        <w:t>青年志愿者协会于教</w:t>
      </w:r>
      <w:proofErr w:type="gramStart"/>
      <w:r w:rsidRPr="00145427">
        <w:rPr>
          <w:sz w:val="28"/>
          <w:szCs w:val="28"/>
        </w:rPr>
        <w:t>三报告</w:t>
      </w:r>
      <w:proofErr w:type="gramEnd"/>
      <w:r w:rsidRPr="00145427">
        <w:rPr>
          <w:sz w:val="28"/>
          <w:szCs w:val="28"/>
        </w:rPr>
        <w:t>厅召开了</w:t>
      </w:r>
      <w:r>
        <w:rPr>
          <w:rFonts w:hint="eastAsia"/>
          <w:sz w:val="28"/>
          <w:szCs w:val="28"/>
        </w:rPr>
        <w:t>华北电力大学</w:t>
      </w:r>
      <w:r w:rsidRPr="00145427">
        <w:rPr>
          <w:sz w:val="28"/>
          <w:szCs w:val="28"/>
        </w:rPr>
        <w:t>2016年度志愿服务工作启动仪式暨培训大会</w:t>
      </w:r>
      <w:r>
        <w:rPr>
          <w:rFonts w:hint="eastAsia"/>
          <w:sz w:val="28"/>
          <w:szCs w:val="28"/>
        </w:rPr>
        <w:t>。</w:t>
      </w:r>
      <w:r w:rsidRPr="00145427">
        <w:rPr>
          <w:sz w:val="28"/>
          <w:szCs w:val="28"/>
        </w:rPr>
        <w:t>校团委副书记张衡参与了此次培训大会。</w:t>
      </w:r>
    </w:p>
    <w:p w:rsidR="00020D4C" w:rsidRDefault="00020D4C" w:rsidP="00020D4C">
      <w:pPr>
        <w:snapToGrid w:val="0"/>
        <w:spacing w:after="200"/>
        <w:ind w:firstLineChars="200" w:firstLine="560"/>
        <w:rPr>
          <w:rFonts w:hint="eastAsia"/>
          <w:sz w:val="28"/>
          <w:szCs w:val="28"/>
        </w:rPr>
      </w:pPr>
      <w:r w:rsidRPr="00145427">
        <w:rPr>
          <w:sz w:val="28"/>
          <w:szCs w:val="28"/>
        </w:rPr>
        <w:t>拓展培训部表演的小品《最佳志愿者》</w:t>
      </w:r>
      <w:r>
        <w:rPr>
          <w:rFonts w:hint="eastAsia"/>
          <w:sz w:val="28"/>
          <w:szCs w:val="28"/>
        </w:rPr>
        <w:t>以</w:t>
      </w:r>
      <w:r w:rsidRPr="00145427">
        <w:rPr>
          <w:sz w:val="28"/>
          <w:szCs w:val="28"/>
        </w:rPr>
        <w:t>夸张的造型，幽默的语言，精彩的表演</w:t>
      </w:r>
      <w:r>
        <w:rPr>
          <w:rFonts w:hint="eastAsia"/>
          <w:sz w:val="28"/>
          <w:szCs w:val="28"/>
        </w:rPr>
        <w:t>告诫大家</w:t>
      </w:r>
      <w:r w:rsidRPr="00145427">
        <w:rPr>
          <w:sz w:val="28"/>
          <w:szCs w:val="28"/>
        </w:rPr>
        <w:t>牢记志愿活动的规则，做更文明的志愿者。</w:t>
      </w:r>
      <w:r>
        <w:rPr>
          <w:sz w:val="28"/>
          <w:szCs w:val="28"/>
        </w:rPr>
        <w:t>常规项目部部长周鑫介绍了</w:t>
      </w:r>
      <w:r w:rsidRPr="00145427">
        <w:rPr>
          <w:sz w:val="28"/>
          <w:szCs w:val="28"/>
        </w:rPr>
        <w:t>动物保护中心的相关情况</w:t>
      </w:r>
      <w:proofErr w:type="gramStart"/>
      <w:r>
        <w:rPr>
          <w:rFonts w:hint="eastAsia"/>
          <w:sz w:val="28"/>
          <w:szCs w:val="28"/>
        </w:rPr>
        <w:t>以及</w:t>
      </w:r>
      <w:r w:rsidRPr="00145427">
        <w:rPr>
          <w:sz w:val="28"/>
          <w:szCs w:val="28"/>
        </w:rPr>
        <w:t>动保负责人</w:t>
      </w:r>
      <w:proofErr w:type="gramEnd"/>
      <w:r w:rsidRPr="00145427">
        <w:rPr>
          <w:sz w:val="28"/>
          <w:szCs w:val="28"/>
        </w:rPr>
        <w:t>对我校志愿者们的评价；</w:t>
      </w:r>
      <w:r>
        <w:rPr>
          <w:rFonts w:hint="eastAsia"/>
          <w:sz w:val="28"/>
          <w:szCs w:val="28"/>
        </w:rPr>
        <w:t>随</w:t>
      </w:r>
      <w:r w:rsidRPr="00145427">
        <w:rPr>
          <w:sz w:val="28"/>
          <w:szCs w:val="28"/>
        </w:rPr>
        <w:t>后，他</w:t>
      </w:r>
      <w:r>
        <w:rPr>
          <w:rFonts w:hint="eastAsia"/>
          <w:sz w:val="28"/>
          <w:szCs w:val="28"/>
        </w:rPr>
        <w:t>分别</w:t>
      </w:r>
      <w:r w:rsidRPr="00145427">
        <w:rPr>
          <w:sz w:val="28"/>
          <w:szCs w:val="28"/>
        </w:rPr>
        <w:t>介绍了敬老院和智光特殊教育学校的情况。支教部部长王超然简单介绍了白水洼社区、海</w:t>
      </w:r>
      <w:proofErr w:type="gramStart"/>
      <w:r w:rsidRPr="00145427">
        <w:rPr>
          <w:sz w:val="28"/>
          <w:szCs w:val="28"/>
        </w:rPr>
        <w:t>清小学</w:t>
      </w:r>
      <w:proofErr w:type="gramEnd"/>
      <w:r w:rsidRPr="00145427">
        <w:rPr>
          <w:sz w:val="28"/>
          <w:szCs w:val="28"/>
        </w:rPr>
        <w:t>等支教点，</w:t>
      </w:r>
      <w:r>
        <w:rPr>
          <w:rFonts w:hint="eastAsia"/>
          <w:sz w:val="28"/>
          <w:szCs w:val="28"/>
        </w:rPr>
        <w:t>并</w:t>
      </w:r>
      <w:r w:rsidRPr="00145427">
        <w:rPr>
          <w:sz w:val="28"/>
          <w:szCs w:val="28"/>
        </w:rPr>
        <w:t>分享了宝贵</w:t>
      </w:r>
      <w:r>
        <w:rPr>
          <w:rFonts w:hint="eastAsia"/>
          <w:sz w:val="28"/>
          <w:szCs w:val="28"/>
        </w:rPr>
        <w:t>的</w:t>
      </w:r>
      <w:r w:rsidRPr="00145427">
        <w:rPr>
          <w:sz w:val="28"/>
          <w:szCs w:val="28"/>
        </w:rPr>
        <w:t>经验和支教中的</w:t>
      </w:r>
      <w:r>
        <w:rPr>
          <w:rFonts w:hint="eastAsia"/>
          <w:sz w:val="28"/>
          <w:szCs w:val="28"/>
        </w:rPr>
        <w:t>一些</w:t>
      </w:r>
      <w:r w:rsidRPr="00145427">
        <w:rPr>
          <w:sz w:val="28"/>
          <w:szCs w:val="28"/>
        </w:rPr>
        <w:t>注意事项。志愿者代表周帅宇讲述</w:t>
      </w:r>
      <w:r>
        <w:rPr>
          <w:rFonts w:hint="eastAsia"/>
          <w:sz w:val="28"/>
          <w:szCs w:val="28"/>
        </w:rPr>
        <w:t>了</w:t>
      </w:r>
      <w:r w:rsidRPr="00145427">
        <w:rPr>
          <w:sz w:val="28"/>
          <w:szCs w:val="28"/>
        </w:rPr>
        <w:t>志愿活动中的经历，总结经验，分享感悟</w:t>
      </w:r>
      <w:r>
        <w:rPr>
          <w:rFonts w:hint="eastAsia"/>
          <w:sz w:val="28"/>
          <w:szCs w:val="28"/>
        </w:rPr>
        <w:t>。</w:t>
      </w:r>
      <w:r w:rsidRPr="00145427">
        <w:rPr>
          <w:sz w:val="28"/>
          <w:szCs w:val="28"/>
        </w:rPr>
        <w:t>张衡老师谈到雷锋精神的内涵价值，谈到他带领志愿团队到山区展开志愿活动受到感谢好评的经历，</w:t>
      </w:r>
      <w:r>
        <w:rPr>
          <w:rFonts w:hint="eastAsia"/>
          <w:sz w:val="28"/>
          <w:szCs w:val="28"/>
        </w:rPr>
        <w:t>感人至深</w:t>
      </w:r>
      <w:r w:rsidRPr="00145427">
        <w:rPr>
          <w:sz w:val="28"/>
          <w:szCs w:val="28"/>
        </w:rPr>
        <w:t>。演讲结束后，</w:t>
      </w:r>
      <w:r>
        <w:rPr>
          <w:rFonts w:hint="eastAsia"/>
          <w:sz w:val="28"/>
          <w:szCs w:val="28"/>
        </w:rPr>
        <w:t>在</w:t>
      </w:r>
      <w:r w:rsidRPr="00145427">
        <w:rPr>
          <w:sz w:val="28"/>
          <w:szCs w:val="28"/>
        </w:rPr>
        <w:t>志愿者奉献之歌的旋律</w:t>
      </w:r>
      <w:r>
        <w:rPr>
          <w:rFonts w:hint="eastAsia"/>
          <w:sz w:val="28"/>
          <w:szCs w:val="28"/>
        </w:rPr>
        <w:t>中</w:t>
      </w:r>
      <w:r w:rsidRPr="00145427">
        <w:rPr>
          <w:sz w:val="28"/>
          <w:szCs w:val="28"/>
        </w:rPr>
        <w:t>，张衡老师郑重地将象征奉献精神的旗帜授予蓝之</w:t>
      </w:r>
      <w:proofErr w:type="gramStart"/>
      <w:r w:rsidRPr="00145427">
        <w:rPr>
          <w:sz w:val="28"/>
          <w:szCs w:val="28"/>
        </w:rPr>
        <w:t>焰青年</w:t>
      </w:r>
      <w:proofErr w:type="gramEnd"/>
      <w:r w:rsidRPr="00145427">
        <w:rPr>
          <w:sz w:val="28"/>
          <w:szCs w:val="28"/>
        </w:rPr>
        <w:t>志愿者协会会长白镇铭和各社团院系的志愿者代表们。</w:t>
      </w:r>
    </w:p>
    <w:p w:rsidR="00020D4C" w:rsidRPr="00145427" w:rsidRDefault="00020D4C" w:rsidP="00020D4C">
      <w:pPr>
        <w:snapToGrid w:val="0"/>
        <w:spacing w:after="200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至此，</w:t>
      </w:r>
      <w:r w:rsidRPr="00145427">
        <w:rPr>
          <w:sz w:val="28"/>
          <w:szCs w:val="28"/>
        </w:rPr>
        <w:t>2016年度志愿服务工作启动仪式暨培训大会</w:t>
      </w:r>
      <w:r>
        <w:rPr>
          <w:rFonts w:hint="eastAsia"/>
          <w:sz w:val="28"/>
          <w:szCs w:val="28"/>
        </w:rPr>
        <w:t>顺利落幕。</w:t>
      </w:r>
      <w:r w:rsidRPr="00145427">
        <w:rPr>
          <w:sz w:val="28"/>
          <w:szCs w:val="28"/>
        </w:rPr>
        <w:t>作为雷锋月系列活动的开</w:t>
      </w:r>
      <w:r>
        <w:rPr>
          <w:rFonts w:hint="eastAsia"/>
          <w:sz w:val="28"/>
          <w:szCs w:val="28"/>
        </w:rPr>
        <w:t>始，大会也</w:t>
      </w:r>
      <w:r w:rsidRPr="00145427">
        <w:rPr>
          <w:sz w:val="28"/>
          <w:szCs w:val="28"/>
        </w:rPr>
        <w:t>开启一整年的志愿服务工作，为之后特色志愿活动的开展作铺垫。</w:t>
      </w:r>
      <w:r w:rsidRPr="00145427">
        <w:rPr>
          <w:rFonts w:hint="eastAsia"/>
          <w:sz w:val="28"/>
          <w:szCs w:val="28"/>
        </w:rPr>
        <w:t>（</w:t>
      </w:r>
      <w:r w:rsidRPr="00145427">
        <w:rPr>
          <w:sz w:val="28"/>
          <w:szCs w:val="28"/>
        </w:rPr>
        <w:t>青年志愿者协会</w:t>
      </w:r>
      <w:r w:rsidRPr="00145427">
        <w:rPr>
          <w:rFonts w:hint="eastAsia"/>
          <w:sz w:val="28"/>
          <w:szCs w:val="28"/>
        </w:rPr>
        <w:t>）</w:t>
      </w:r>
    </w:p>
    <w:p w:rsidR="00E85DBA" w:rsidRDefault="007A6A1E" w:rsidP="00020D4C">
      <w:pPr>
        <w:snapToGrid w:val="0"/>
        <w:spacing w:after="200"/>
        <w:rPr>
          <w:b/>
          <w:sz w:val="44"/>
          <w:szCs w:val="44"/>
          <w:shd w:val="clear" w:color="auto" w:fill="FFFFFF"/>
        </w:rPr>
      </w:pPr>
      <w:r w:rsidRPr="007A6A1E">
        <w:rPr>
          <w:rFonts w:cs="Times New Roman"/>
          <w:kern w:val="2"/>
          <w:szCs w:val="28"/>
        </w:rPr>
        <w:pict>
          <v:shape id="1028" o:spid="_x0000_s1031" type="#_x0000_m1033" style="position:absolute;margin-left:2.25pt;margin-top:2.1pt;width:417.75pt;height:.3pt;z-index:8;mso-wrap-distance-left:0;mso-wrap-distance-right:0;mso-position-horizontal-relative:text;mso-position-vertical-relative:text;mso-width-relative:page;mso-height-relative:page" fillcolor="white">
            <v:path arrowok="t"/>
          </v:shape>
        </w:pict>
      </w:r>
      <w:r w:rsidR="00FA6371">
        <w:rPr>
          <w:rFonts w:hint="eastAsia"/>
          <w:b/>
          <w:sz w:val="44"/>
          <w:szCs w:val="44"/>
          <w:shd w:val="clear" w:color="auto" w:fill="FFFFFF"/>
        </w:rPr>
        <w:t>【团学动态】</w:t>
      </w:r>
    </w:p>
    <w:p w:rsidR="00020D4C" w:rsidRPr="000D3889" w:rsidRDefault="00020D4C" w:rsidP="00020D4C">
      <w:pPr>
        <w:snapToGrid w:val="0"/>
        <w:spacing w:after="200"/>
        <w:rPr>
          <w:b/>
          <w:sz w:val="32"/>
          <w:szCs w:val="32"/>
        </w:rPr>
      </w:pPr>
      <w:r w:rsidRPr="000D3889">
        <w:rPr>
          <w:rFonts w:hint="eastAsia"/>
          <w:b/>
          <w:sz w:val="32"/>
          <w:szCs w:val="32"/>
        </w:rPr>
        <w:t>※</w:t>
      </w:r>
      <w:r w:rsidRPr="000D3889">
        <w:rPr>
          <w:b/>
          <w:sz w:val="32"/>
          <w:szCs w:val="32"/>
        </w:rPr>
        <w:t>清扫</w:t>
      </w:r>
      <w:r w:rsidRPr="000D3889">
        <w:rPr>
          <w:rFonts w:hint="eastAsia"/>
          <w:b/>
          <w:sz w:val="32"/>
          <w:szCs w:val="32"/>
        </w:rPr>
        <w:t>活动顺利结束</w:t>
      </w:r>
    </w:p>
    <w:p w:rsidR="00020D4C" w:rsidRDefault="00020D4C" w:rsidP="00020D4C">
      <w:pPr>
        <w:snapToGrid w:val="0"/>
        <w:spacing w:after="200"/>
        <w:ind w:firstLineChars="200" w:firstLine="560"/>
        <w:rPr>
          <w:rFonts w:hint="eastAsia"/>
          <w:sz w:val="28"/>
          <w:szCs w:val="28"/>
        </w:rPr>
      </w:pPr>
      <w:r w:rsidRPr="000D3889">
        <w:rPr>
          <w:sz w:val="28"/>
          <w:szCs w:val="28"/>
        </w:rPr>
        <w:t>3月5日</w:t>
      </w:r>
      <w:r>
        <w:rPr>
          <w:rFonts w:hint="eastAsia"/>
          <w:sz w:val="28"/>
          <w:szCs w:val="28"/>
        </w:rPr>
        <w:t>（周六）</w:t>
      </w:r>
      <w:r w:rsidRPr="000D3889">
        <w:rPr>
          <w:sz w:val="28"/>
          <w:szCs w:val="28"/>
        </w:rPr>
        <w:t>，校团委带领下属各个社团成员开展了校园清扫活动。</w:t>
      </w:r>
    </w:p>
    <w:p w:rsidR="00020D4C" w:rsidRDefault="00020D4C" w:rsidP="00020D4C">
      <w:pPr>
        <w:snapToGrid w:val="0"/>
        <w:spacing w:after="200"/>
        <w:ind w:firstLineChars="200" w:firstLine="560"/>
        <w:rPr>
          <w:rFonts w:hint="eastAsia"/>
          <w:sz w:val="28"/>
          <w:szCs w:val="28"/>
        </w:rPr>
      </w:pPr>
      <w:r w:rsidRPr="000D3889">
        <w:rPr>
          <w:sz w:val="28"/>
          <w:szCs w:val="28"/>
        </w:rPr>
        <w:lastRenderedPageBreak/>
        <w:t>在蓝之</w:t>
      </w:r>
      <w:proofErr w:type="gramStart"/>
      <w:r w:rsidRPr="000D3889">
        <w:rPr>
          <w:sz w:val="28"/>
          <w:szCs w:val="28"/>
        </w:rPr>
        <w:t>焰青协</w:t>
      </w:r>
      <w:proofErr w:type="gramEnd"/>
      <w:r w:rsidRPr="000D3889">
        <w:rPr>
          <w:sz w:val="28"/>
          <w:szCs w:val="28"/>
        </w:rPr>
        <w:t>的</w:t>
      </w:r>
      <w:r>
        <w:rPr>
          <w:rFonts w:hint="eastAsia"/>
          <w:sz w:val="28"/>
          <w:szCs w:val="28"/>
        </w:rPr>
        <w:t>安排</w:t>
      </w:r>
      <w:r w:rsidRPr="000D3889">
        <w:rPr>
          <w:sz w:val="28"/>
          <w:szCs w:val="28"/>
        </w:rPr>
        <w:t>下，每位志愿者有序地被分配到不同的打扫区域。志愿者们拾起草丛里的每一片垃圾，清理校园里的每一条道路。经过将近一小时的清扫，整个校园焕然一新。</w:t>
      </w:r>
      <w:r>
        <w:rPr>
          <w:rFonts w:hint="eastAsia"/>
          <w:sz w:val="28"/>
          <w:szCs w:val="28"/>
        </w:rPr>
        <w:t>尽管清扫</w:t>
      </w:r>
      <w:r>
        <w:rPr>
          <w:sz w:val="28"/>
          <w:szCs w:val="28"/>
        </w:rPr>
        <w:t>时间不长，</w:t>
      </w:r>
      <w:r w:rsidRPr="000D3889">
        <w:rPr>
          <w:sz w:val="28"/>
          <w:szCs w:val="28"/>
        </w:rPr>
        <w:t>学习雷锋精神的心得却不会忘记，雷锋同志的“螺丝钉”奉献精神深深烙在每一位志愿者的心里。</w:t>
      </w:r>
    </w:p>
    <w:p w:rsidR="00020D4C" w:rsidRPr="000D3889" w:rsidRDefault="00020D4C" w:rsidP="00020D4C">
      <w:pPr>
        <w:snapToGrid w:val="0"/>
        <w:spacing w:after="200"/>
        <w:ind w:firstLineChars="200" w:firstLine="560"/>
        <w:rPr>
          <w:sz w:val="28"/>
          <w:szCs w:val="28"/>
        </w:rPr>
      </w:pPr>
      <w:r w:rsidRPr="000D3889">
        <w:rPr>
          <w:sz w:val="28"/>
          <w:szCs w:val="28"/>
        </w:rPr>
        <w:t>通过本次活动，我们从实践中体会了雷锋精神，为2016年“学雷锋日”交出了一份满意的答卷，也为2016年的志愿服务工作迈出了第一步。</w:t>
      </w:r>
      <w:r w:rsidRPr="000D3889">
        <w:rPr>
          <w:rFonts w:hint="eastAsia"/>
          <w:sz w:val="28"/>
          <w:szCs w:val="28"/>
        </w:rPr>
        <w:t>（</w:t>
      </w:r>
      <w:r w:rsidRPr="000D3889">
        <w:rPr>
          <w:sz w:val="28"/>
          <w:szCs w:val="28"/>
        </w:rPr>
        <w:t>青年志愿者协会</w:t>
      </w:r>
      <w:r w:rsidRPr="000D3889">
        <w:rPr>
          <w:rFonts w:hint="eastAsia"/>
          <w:sz w:val="28"/>
          <w:szCs w:val="28"/>
        </w:rPr>
        <w:t>）</w:t>
      </w:r>
    </w:p>
    <w:p w:rsidR="00E85DBA" w:rsidRDefault="007A6A1E">
      <w:pPr>
        <w:tabs>
          <w:tab w:val="left" w:pos="5000"/>
        </w:tabs>
        <w:snapToGrid w:val="0"/>
        <w:spacing w:before="200" w:after="200"/>
        <w:rPr>
          <w:sz w:val="44"/>
          <w:szCs w:val="44"/>
        </w:rPr>
      </w:pPr>
      <w:r>
        <w:rPr>
          <w:sz w:val="44"/>
          <w:szCs w:val="44"/>
        </w:rPr>
        <w:pict>
          <v:shape id="1029" o:spid="_x0000_s1030" type="#_x0000_m1033" style="position:absolute;margin-left:.75pt;margin-top:1.65pt;width:417.75pt;height:.45pt;z-index:4;mso-wrap-distance-left:0;mso-wrap-distance-right:0;mso-position-horizontal-relative:text;mso-position-vertical-relative:text;mso-width-relative:page;mso-height-relative:page" fillcolor="white">
            <v:path arrowok="t"/>
          </v:shape>
        </w:pict>
      </w:r>
      <w:r w:rsidR="00FA6371">
        <w:rPr>
          <w:rFonts w:hint="eastAsia"/>
          <w:sz w:val="44"/>
          <w:szCs w:val="44"/>
        </w:rPr>
        <w:t>【校园简讯】</w:t>
      </w:r>
    </w:p>
    <w:p w:rsidR="00AC7469" w:rsidRPr="00020D4C" w:rsidRDefault="00AC7469" w:rsidP="00020D4C">
      <w:pPr>
        <w:snapToGrid w:val="0"/>
        <w:spacing w:after="200"/>
        <w:rPr>
          <w:sz w:val="28"/>
          <w:szCs w:val="28"/>
        </w:rPr>
      </w:pPr>
      <w:r w:rsidRPr="00020D4C">
        <w:rPr>
          <w:rFonts w:hint="eastAsia"/>
          <w:b/>
          <w:sz w:val="28"/>
          <w:szCs w:val="28"/>
          <w:shd w:val="clear" w:color="auto" w:fill="FFFFFF"/>
        </w:rPr>
        <w:t>※</w:t>
      </w:r>
      <w:r w:rsidR="00020D4C" w:rsidRPr="00020D4C">
        <w:rPr>
          <w:sz w:val="28"/>
          <w:szCs w:val="28"/>
        </w:rPr>
        <w:t>教一楼03、04、05、06自习教室暂时关闭</w:t>
      </w:r>
      <w:r w:rsidR="00020D4C" w:rsidRPr="00020D4C">
        <w:rPr>
          <w:rFonts w:hint="eastAsia"/>
          <w:sz w:val="28"/>
          <w:szCs w:val="28"/>
        </w:rPr>
        <w:t>。</w:t>
      </w:r>
      <w:r w:rsidR="00020D4C" w:rsidRPr="00020D4C">
        <w:rPr>
          <w:sz w:val="28"/>
          <w:szCs w:val="28"/>
        </w:rPr>
        <w:t>请同学们于2016年3月4日前将所有书籍取走，过期不取，造成书籍丢失，请同学们自行承担。</w:t>
      </w:r>
      <w:r w:rsidRPr="00020D4C">
        <w:rPr>
          <w:rFonts w:hint="eastAsia"/>
          <w:sz w:val="28"/>
          <w:szCs w:val="28"/>
        </w:rPr>
        <w:t>(</w:t>
      </w:r>
      <w:r w:rsidR="00020D4C" w:rsidRPr="00020D4C">
        <w:rPr>
          <w:rFonts w:hint="eastAsia"/>
          <w:sz w:val="28"/>
          <w:szCs w:val="28"/>
        </w:rPr>
        <w:t>校学生会</w:t>
      </w:r>
      <w:r w:rsidRPr="00020D4C">
        <w:rPr>
          <w:rFonts w:hint="eastAsia"/>
          <w:sz w:val="28"/>
          <w:szCs w:val="28"/>
        </w:rPr>
        <w:t>)</w:t>
      </w:r>
    </w:p>
    <w:p w:rsidR="00E85DBA" w:rsidRDefault="007A6A1E">
      <w:pPr>
        <w:snapToGrid w:val="0"/>
        <w:spacing w:after="200"/>
        <w:rPr>
          <w:sz w:val="28"/>
          <w:szCs w:val="28"/>
        </w:rPr>
      </w:pPr>
      <w:r w:rsidRPr="007A6A1E">
        <w:rPr>
          <w:rFonts w:ascii="Tahoma" w:hAnsi="Tahoma" w:cs="Tahoma"/>
          <w:color w:val="000000"/>
          <w:sz w:val="28"/>
          <w:szCs w:val="28"/>
        </w:rPr>
        <w:pict>
          <v:shape id="1030" o:spid="_x0000_s1029" type="#_x0000_m1033" style="position:absolute;margin-left:-2.25pt;margin-top:23.35pt;width:420.75pt;height:.05pt;z-index:5;mso-wrap-distance-left:0;mso-wrap-distance-right:0;mso-position-horizontal-relative:text;mso-position-vertical-relative:text;mso-width-relative:page;mso-height-relative:page" fillcolor="white">
            <v:path arrowok="t"/>
          </v:shape>
        </w:pict>
      </w:r>
      <w:r w:rsidRPr="007A6A1E">
        <w:rPr>
          <w:rFonts w:ascii="Times New Roman"/>
          <w:kern w:val="2"/>
          <w:sz w:val="28"/>
          <w:szCs w:val="28"/>
        </w:rPr>
        <w:pict>
          <v:shape id="1031" o:spid="_x0000_s1028" type="#_x0000_m1033" style="position:absolute;margin-left:0;margin-top:23.4pt;width:415.5pt;height:.05pt;z-index:3;mso-wrap-distance-left:0;mso-wrap-distance-right:0;mso-position-horizontal-relative:text;mso-position-vertical-relative:text;mso-width-relative:page;mso-height-relative:page" fillcolor="white">
            <v:path arrowok="t"/>
          </v:shape>
        </w:pict>
      </w:r>
      <w:r w:rsidR="00FA6371">
        <w:rPr>
          <w:rFonts w:hint="eastAsia"/>
          <w:sz w:val="28"/>
          <w:szCs w:val="28"/>
          <w:shd w:val="clear" w:color="auto" w:fill="FFFFFF"/>
        </w:rPr>
        <w:t>（责编：张晨 核稿：王梦婷）</w:t>
      </w:r>
    </w:p>
    <w:p w:rsidR="00E85DBA" w:rsidRDefault="00FA6371">
      <w:pPr>
        <w:topLinePunct/>
        <w:autoSpaceDE w:val="0"/>
        <w:autoSpaceDN w:val="0"/>
        <w:snapToGrid w:val="0"/>
        <w:spacing w:after="240"/>
        <w:rPr>
          <w:rFonts w:ascii="Tahoma" w:hAnsi="Tahoma" w:cs="Tahoma"/>
          <w:color w:val="000000"/>
          <w:sz w:val="28"/>
          <w:szCs w:val="28"/>
        </w:rPr>
      </w:pPr>
      <w:r>
        <w:rPr>
          <w:rFonts w:ascii="仿宋" w:hint="eastAsia"/>
          <w:sz w:val="28"/>
          <w:szCs w:val="28"/>
          <w:shd w:val="clear" w:color="auto" w:fill="FFFFFF"/>
        </w:rPr>
        <w:t>送：主管校领导、校团委领导、各团总支书记</w:t>
      </w:r>
    </w:p>
    <w:p w:rsidR="00E85DBA" w:rsidRDefault="007A6A1E">
      <w:pPr>
        <w:shd w:val="solid" w:color="FFFFFF" w:fill="auto"/>
        <w:autoSpaceDN w:val="0"/>
        <w:snapToGrid w:val="0"/>
        <w:spacing w:after="120"/>
        <w:ind w:left="700" w:hangingChars="250" w:hanging="70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pict>
          <v:shape id="1032" o:spid="_x0000_s1027" type="#_x0000_m1033" style="position:absolute;left:0;text-align:left;margin-left:0;margin-top:42.7pt;width:420.75pt;height:.05pt;z-index:7;mso-wrap-distance-left:0;mso-wrap-distance-right:0;mso-position-horizontal-relative:text;mso-position-vertical-relative:text;mso-width-relative:page;mso-height-relative:page" fillcolor="white">
            <v:path arrowok="t"/>
          </v:shape>
        </w:pict>
      </w:r>
      <w:r>
        <w:rPr>
          <w:sz w:val="28"/>
          <w:szCs w:val="28"/>
        </w:rPr>
        <w:pict>
          <v:shape id="1033" o:spid="_x0000_s1026" type="#_x0000_m1033" style="position:absolute;left:0;text-align:left;margin-left:0;margin-top:42.75pt;width:415.5pt;height:.05pt;z-index:6;mso-wrap-distance-left:0;mso-wrap-distance-right:0;mso-position-horizontal-relative:text;mso-position-vertical-relative:text;mso-width-relative:page;mso-height-relative:page" fillcolor="white">
            <v:path arrowok="t"/>
          </v:shape>
        </w:pict>
      </w:r>
      <w:r w:rsidR="00FA6371">
        <w:rPr>
          <w:rFonts w:ascii="仿宋" w:hint="eastAsia"/>
          <w:sz w:val="28"/>
          <w:szCs w:val="28"/>
          <w:shd w:val="clear" w:color="auto" w:fill="FFFFFF"/>
        </w:rPr>
        <w:t>发：校学生会、社团联合会主席；校广播台台长；校团委各部部长；</w:t>
      </w:r>
      <w:proofErr w:type="gramStart"/>
      <w:r w:rsidR="00FA6371">
        <w:rPr>
          <w:rFonts w:ascii="仿宋" w:hint="eastAsia"/>
          <w:sz w:val="28"/>
          <w:szCs w:val="28"/>
          <w:shd w:val="clear" w:color="auto" w:fill="FFFFFF"/>
        </w:rPr>
        <w:t>校艺术</w:t>
      </w:r>
      <w:proofErr w:type="gramEnd"/>
      <w:r w:rsidR="00FA6371">
        <w:rPr>
          <w:rFonts w:ascii="仿宋" w:hint="eastAsia"/>
          <w:sz w:val="28"/>
          <w:szCs w:val="28"/>
          <w:shd w:val="clear" w:color="auto" w:fill="FFFFFF"/>
        </w:rPr>
        <w:t>团团长；青年志愿者协会会长</w:t>
      </w:r>
    </w:p>
    <w:sectPr w:rsidR="00E85DBA" w:rsidSect="00E85DBA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327" w:rsidRDefault="00A82327" w:rsidP="00E85DBA">
      <w:r>
        <w:separator/>
      </w:r>
    </w:p>
  </w:endnote>
  <w:endnote w:type="continuationSeparator" w:id="0">
    <w:p w:rsidR="00A82327" w:rsidRDefault="00A82327" w:rsidP="00E85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书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327" w:rsidRDefault="00A82327" w:rsidP="00E85DBA">
      <w:r>
        <w:separator/>
      </w:r>
    </w:p>
  </w:footnote>
  <w:footnote w:type="continuationSeparator" w:id="0">
    <w:p w:rsidR="00A82327" w:rsidRDefault="00A82327" w:rsidP="00E85D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DBA" w:rsidRDefault="00E85DBA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DBA"/>
    <w:rsid w:val="00020D4C"/>
    <w:rsid w:val="0070713A"/>
    <w:rsid w:val="007A6A1E"/>
    <w:rsid w:val="008A4830"/>
    <w:rsid w:val="00901FAB"/>
    <w:rsid w:val="00946F66"/>
    <w:rsid w:val="00A81268"/>
    <w:rsid w:val="00A82327"/>
    <w:rsid w:val="00AC7469"/>
    <w:rsid w:val="00C07853"/>
    <w:rsid w:val="00E45B6E"/>
    <w:rsid w:val="00E85DBA"/>
    <w:rsid w:val="00EA24FE"/>
    <w:rsid w:val="00EB589D"/>
    <w:rsid w:val="00FA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m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BA"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E85DBA"/>
    <w:pPr>
      <w:keepNext/>
      <w:keepLines/>
      <w:widowControl w:val="0"/>
      <w:spacing w:before="340" w:after="330" w:line="578" w:lineRule="auto"/>
      <w:jc w:val="both"/>
      <w:outlineLvl w:val="0"/>
    </w:pPr>
    <w:rPr>
      <w:rFonts w:ascii="Times New Roman" w:hAnsi="Times New Roman" w:cs="Times New Roman"/>
      <w:b/>
      <w:kern w:val="44"/>
      <w:sz w:val="44"/>
      <w:szCs w:val="20"/>
      <w:lang/>
    </w:rPr>
  </w:style>
  <w:style w:type="paragraph" w:styleId="2">
    <w:name w:val="heading 2"/>
    <w:basedOn w:val="a"/>
    <w:next w:val="a"/>
    <w:link w:val="2Char"/>
    <w:qFormat/>
    <w:rsid w:val="00E85DBA"/>
    <w:pPr>
      <w:keepNext/>
      <w:keepLines/>
      <w:widowControl w:val="0"/>
      <w:spacing w:before="260" w:after="260" w:line="416" w:lineRule="auto"/>
      <w:jc w:val="both"/>
      <w:outlineLvl w:val="1"/>
    </w:pPr>
    <w:rPr>
      <w:rFonts w:ascii="Cambria" w:hAnsi="Cambria" w:cs="Times New Roman"/>
      <w:b/>
      <w:bCs/>
      <w:sz w:val="32"/>
      <w:szCs w:val="32"/>
      <w:lang/>
    </w:rPr>
  </w:style>
  <w:style w:type="paragraph" w:styleId="3">
    <w:name w:val="heading 3"/>
    <w:basedOn w:val="a"/>
    <w:next w:val="a"/>
    <w:link w:val="3Char"/>
    <w:qFormat/>
    <w:rsid w:val="00E85DB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E85DBA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rsid w:val="00E85DBA"/>
    <w:rPr>
      <w:sz w:val="18"/>
      <w:szCs w:val="18"/>
    </w:rPr>
  </w:style>
  <w:style w:type="paragraph" w:styleId="a4">
    <w:name w:val="Plain Text"/>
    <w:basedOn w:val="a"/>
    <w:link w:val="Char0"/>
    <w:uiPriority w:val="99"/>
    <w:rsid w:val="00E85DBA"/>
    <w:pPr>
      <w:widowControl w:val="0"/>
      <w:jc w:val="both"/>
    </w:pPr>
    <w:rPr>
      <w:rFonts w:hAnsi="Courier New" w:cs="Times New Roman"/>
      <w:sz w:val="21"/>
      <w:szCs w:val="20"/>
      <w:lang/>
    </w:rPr>
  </w:style>
  <w:style w:type="paragraph" w:styleId="a5">
    <w:name w:val="Balloon Text"/>
    <w:basedOn w:val="a"/>
    <w:link w:val="Char1"/>
    <w:rsid w:val="00E85DBA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E85DBA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18"/>
      <w:szCs w:val="18"/>
      <w:lang/>
    </w:rPr>
  </w:style>
  <w:style w:type="paragraph" w:styleId="a7">
    <w:name w:val="header"/>
    <w:basedOn w:val="a"/>
    <w:link w:val="Char3"/>
    <w:uiPriority w:val="99"/>
    <w:qFormat/>
    <w:rsid w:val="00E85DBA"/>
    <w:pPr>
      <w:widowControl w:val="0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rFonts w:ascii="Times New Roman" w:hAnsi="Times New Roman" w:cs="Times New Roman"/>
      <w:sz w:val="18"/>
      <w:szCs w:val="18"/>
      <w:lang/>
    </w:rPr>
  </w:style>
  <w:style w:type="paragraph" w:styleId="a8">
    <w:name w:val="Subtitle"/>
    <w:basedOn w:val="a"/>
    <w:next w:val="a"/>
    <w:link w:val="Char4"/>
    <w:uiPriority w:val="99"/>
    <w:qFormat/>
    <w:rsid w:val="00E85DBA"/>
    <w:pPr>
      <w:widowControl w:val="0"/>
      <w:spacing w:before="240" w:after="60" w:line="312" w:lineRule="auto"/>
      <w:jc w:val="center"/>
      <w:outlineLvl w:val="1"/>
    </w:pPr>
    <w:rPr>
      <w:rFonts w:ascii="Cambria" w:hAnsi="Cambria" w:cs="Times New Roman"/>
      <w:b/>
      <w:kern w:val="28"/>
      <w:sz w:val="32"/>
      <w:szCs w:val="20"/>
      <w:lang/>
    </w:rPr>
  </w:style>
  <w:style w:type="paragraph" w:styleId="a9">
    <w:name w:val="Normal (Web)"/>
    <w:basedOn w:val="a"/>
    <w:uiPriority w:val="99"/>
    <w:qFormat/>
    <w:rsid w:val="00E85DBA"/>
    <w:pPr>
      <w:spacing w:before="100" w:beforeAutospacing="1" w:after="100" w:afterAutospacing="1"/>
    </w:pPr>
  </w:style>
  <w:style w:type="paragraph" w:styleId="aa">
    <w:name w:val="Title"/>
    <w:basedOn w:val="a"/>
    <w:next w:val="a"/>
    <w:link w:val="Char5"/>
    <w:uiPriority w:val="10"/>
    <w:qFormat/>
    <w:rsid w:val="00E85DBA"/>
    <w:pPr>
      <w:widowControl w:val="0"/>
      <w:spacing w:before="240" w:after="60"/>
      <w:jc w:val="center"/>
      <w:outlineLvl w:val="0"/>
    </w:pPr>
    <w:rPr>
      <w:rFonts w:ascii="Cambria" w:hAnsi="Cambria" w:cs="Times New Roman"/>
      <w:b/>
      <w:kern w:val="2"/>
      <w:sz w:val="32"/>
      <w:szCs w:val="20"/>
      <w:lang/>
    </w:rPr>
  </w:style>
  <w:style w:type="character" w:styleId="ab">
    <w:name w:val="Strong"/>
    <w:uiPriority w:val="22"/>
    <w:qFormat/>
    <w:rsid w:val="00E85DBA"/>
    <w:rPr>
      <w:rFonts w:cs="Times New Roman"/>
      <w:b/>
    </w:rPr>
  </w:style>
  <w:style w:type="character" w:styleId="ac">
    <w:name w:val="FollowedHyperlink"/>
    <w:basedOn w:val="a0"/>
    <w:qFormat/>
    <w:rsid w:val="00E85DBA"/>
    <w:rPr>
      <w:color w:val="607FA6"/>
      <w:u w:val="none"/>
    </w:rPr>
  </w:style>
  <w:style w:type="character" w:styleId="ad">
    <w:name w:val="Emphasis"/>
    <w:uiPriority w:val="99"/>
    <w:qFormat/>
    <w:rsid w:val="00E85DBA"/>
    <w:rPr>
      <w:rFonts w:cs="Times New Roman"/>
      <w:i/>
    </w:rPr>
  </w:style>
  <w:style w:type="character" w:styleId="ae">
    <w:name w:val="Hyperlink"/>
    <w:basedOn w:val="a0"/>
    <w:uiPriority w:val="99"/>
    <w:qFormat/>
    <w:rsid w:val="00E85DBA"/>
    <w:rPr>
      <w:color w:val="0000FF"/>
      <w:u w:val="none"/>
    </w:rPr>
  </w:style>
  <w:style w:type="table" w:styleId="af">
    <w:name w:val="Table Grid"/>
    <w:basedOn w:val="a1"/>
    <w:uiPriority w:val="59"/>
    <w:qFormat/>
    <w:rsid w:val="00E85DBA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99"/>
    <w:qFormat/>
    <w:rsid w:val="00E85DBA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2"/>
    </w:rPr>
  </w:style>
  <w:style w:type="paragraph" w:customStyle="1" w:styleId="11">
    <w:name w:val="无间隔1"/>
    <w:uiPriority w:val="99"/>
    <w:qFormat/>
    <w:rsid w:val="00E85DBA"/>
    <w:pPr>
      <w:widowControl w:val="0"/>
      <w:jc w:val="both"/>
    </w:pPr>
    <w:rPr>
      <w:kern w:val="2"/>
      <w:sz w:val="21"/>
    </w:rPr>
  </w:style>
  <w:style w:type="paragraph" w:customStyle="1" w:styleId="pa-0">
    <w:name w:val="pa-0"/>
    <w:basedOn w:val="a"/>
    <w:uiPriority w:val="99"/>
    <w:qFormat/>
    <w:rsid w:val="00E85DBA"/>
    <w:pPr>
      <w:spacing w:before="100" w:beforeAutospacing="1" w:after="100" w:afterAutospacing="1"/>
    </w:pPr>
  </w:style>
  <w:style w:type="paragraph" w:customStyle="1" w:styleId="pa-1">
    <w:name w:val="pa-1"/>
    <w:basedOn w:val="a"/>
    <w:uiPriority w:val="99"/>
    <w:qFormat/>
    <w:rsid w:val="00E85DBA"/>
    <w:pPr>
      <w:spacing w:before="100" w:beforeAutospacing="1" w:after="100" w:afterAutospacing="1"/>
    </w:pPr>
  </w:style>
  <w:style w:type="paragraph" w:customStyle="1" w:styleId="pa-2">
    <w:name w:val="pa-2"/>
    <w:basedOn w:val="a"/>
    <w:uiPriority w:val="99"/>
    <w:qFormat/>
    <w:rsid w:val="00E85DBA"/>
    <w:pPr>
      <w:spacing w:before="100" w:beforeAutospacing="1" w:after="100" w:afterAutospacing="1"/>
    </w:pPr>
  </w:style>
  <w:style w:type="paragraph" w:customStyle="1" w:styleId="20">
    <w:name w:val="列出段落2"/>
    <w:basedOn w:val="a"/>
    <w:uiPriority w:val="34"/>
    <w:qFormat/>
    <w:rsid w:val="00E85DBA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2"/>
    </w:rPr>
  </w:style>
  <w:style w:type="paragraph" w:customStyle="1" w:styleId="21">
    <w:name w:val="无间隔2"/>
    <w:uiPriority w:val="1"/>
    <w:qFormat/>
    <w:rsid w:val="00E85DB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1Char">
    <w:name w:val="标题 1 Char"/>
    <w:link w:val="1"/>
    <w:uiPriority w:val="99"/>
    <w:qFormat/>
    <w:rsid w:val="00E85DBA"/>
    <w:rPr>
      <w:b/>
      <w:kern w:val="44"/>
      <w:sz w:val="44"/>
    </w:rPr>
  </w:style>
  <w:style w:type="character" w:customStyle="1" w:styleId="Char0">
    <w:name w:val="纯文本 Char"/>
    <w:link w:val="a4"/>
    <w:uiPriority w:val="99"/>
    <w:qFormat/>
    <w:rsid w:val="00E85DBA"/>
    <w:rPr>
      <w:rFonts w:ascii="宋体" w:hAnsi="Courier New"/>
      <w:sz w:val="21"/>
    </w:rPr>
  </w:style>
  <w:style w:type="character" w:customStyle="1" w:styleId="12">
    <w:name w:val="不明显强调1"/>
    <w:uiPriority w:val="99"/>
    <w:qFormat/>
    <w:rsid w:val="00E85DBA"/>
    <w:rPr>
      <w:i/>
      <w:color w:val="808080"/>
    </w:rPr>
  </w:style>
  <w:style w:type="character" w:customStyle="1" w:styleId="Char4">
    <w:name w:val="副标题 Char"/>
    <w:link w:val="a8"/>
    <w:uiPriority w:val="99"/>
    <w:qFormat/>
    <w:rsid w:val="00E85DBA"/>
    <w:rPr>
      <w:rFonts w:ascii="Cambria" w:hAnsi="Cambria"/>
      <w:b/>
      <w:kern w:val="28"/>
      <w:sz w:val="32"/>
    </w:rPr>
  </w:style>
  <w:style w:type="character" w:customStyle="1" w:styleId="Char5">
    <w:name w:val="标题 Char"/>
    <w:link w:val="aa"/>
    <w:uiPriority w:val="10"/>
    <w:qFormat/>
    <w:rsid w:val="00E85DBA"/>
    <w:rPr>
      <w:rFonts w:ascii="Cambria" w:hAnsi="Cambria"/>
      <w:b/>
      <w:kern w:val="2"/>
      <w:sz w:val="32"/>
    </w:rPr>
  </w:style>
  <w:style w:type="character" w:customStyle="1" w:styleId="Char3">
    <w:name w:val="页眉 Char"/>
    <w:link w:val="a7"/>
    <w:uiPriority w:val="99"/>
    <w:qFormat/>
    <w:rsid w:val="00E85DBA"/>
    <w:rPr>
      <w:sz w:val="18"/>
      <w:szCs w:val="18"/>
    </w:rPr>
  </w:style>
  <w:style w:type="character" w:customStyle="1" w:styleId="SubtitleChar1">
    <w:name w:val="Subtitle Char1"/>
    <w:uiPriority w:val="11"/>
    <w:qFormat/>
    <w:rsid w:val="00E85DBA"/>
    <w:rPr>
      <w:rFonts w:ascii="Cambria" w:hAnsi="Cambria"/>
      <w:b/>
      <w:bCs/>
      <w:kern w:val="28"/>
      <w:sz w:val="32"/>
      <w:szCs w:val="32"/>
    </w:rPr>
  </w:style>
  <w:style w:type="character" w:customStyle="1" w:styleId="TitleChar1">
    <w:name w:val="Title Char1"/>
    <w:uiPriority w:val="10"/>
    <w:qFormat/>
    <w:rsid w:val="00E85DBA"/>
    <w:rPr>
      <w:rFonts w:ascii="Cambria" w:hAnsi="Cambria"/>
      <w:b/>
      <w:bCs/>
      <w:sz w:val="32"/>
      <w:szCs w:val="32"/>
    </w:rPr>
  </w:style>
  <w:style w:type="character" w:customStyle="1" w:styleId="Char2">
    <w:name w:val="页脚 Char"/>
    <w:link w:val="a6"/>
    <w:uiPriority w:val="99"/>
    <w:qFormat/>
    <w:rsid w:val="00E85DBA"/>
    <w:rPr>
      <w:sz w:val="18"/>
      <w:szCs w:val="18"/>
    </w:rPr>
  </w:style>
  <w:style w:type="character" w:customStyle="1" w:styleId="PlainTextChar1">
    <w:name w:val="Plain Text Char1"/>
    <w:uiPriority w:val="99"/>
    <w:qFormat/>
    <w:rsid w:val="00E85DBA"/>
    <w:rPr>
      <w:rFonts w:ascii="宋体" w:hAnsi="Courier New" w:cs="Courier New"/>
      <w:szCs w:val="21"/>
    </w:rPr>
  </w:style>
  <w:style w:type="character" w:customStyle="1" w:styleId="ca-0">
    <w:name w:val="ca-0"/>
    <w:uiPriority w:val="99"/>
    <w:qFormat/>
    <w:rsid w:val="00E85DBA"/>
    <w:rPr>
      <w:rFonts w:cs="Times New Roman"/>
    </w:rPr>
  </w:style>
  <w:style w:type="character" w:customStyle="1" w:styleId="ca-1">
    <w:name w:val="ca-1"/>
    <w:uiPriority w:val="99"/>
    <w:qFormat/>
    <w:rsid w:val="00E85DBA"/>
    <w:rPr>
      <w:rFonts w:cs="Times New Roman"/>
    </w:rPr>
  </w:style>
  <w:style w:type="character" w:customStyle="1" w:styleId="ca-2">
    <w:name w:val="ca-2"/>
    <w:uiPriority w:val="99"/>
    <w:qFormat/>
    <w:rsid w:val="00E85DBA"/>
    <w:rPr>
      <w:rFonts w:cs="Times New Roman"/>
    </w:rPr>
  </w:style>
  <w:style w:type="character" w:customStyle="1" w:styleId="ca-12">
    <w:name w:val="ca-12"/>
    <w:uiPriority w:val="99"/>
    <w:qFormat/>
    <w:rsid w:val="00E85DBA"/>
  </w:style>
  <w:style w:type="character" w:customStyle="1" w:styleId="ca-22">
    <w:name w:val="ca-22"/>
    <w:uiPriority w:val="99"/>
    <w:qFormat/>
    <w:rsid w:val="00E85DBA"/>
  </w:style>
  <w:style w:type="character" w:customStyle="1" w:styleId="2Char">
    <w:name w:val="标题 2 Char"/>
    <w:link w:val="2"/>
    <w:qFormat/>
    <w:rsid w:val="00E85DBA"/>
    <w:rPr>
      <w:rFonts w:ascii="Cambria" w:eastAsia="宋体" w:hAnsi="Cambria"/>
      <w:b/>
      <w:bCs/>
      <w:sz w:val="32"/>
      <w:szCs w:val="32"/>
    </w:rPr>
  </w:style>
  <w:style w:type="character" w:customStyle="1" w:styleId="Char">
    <w:name w:val="文档结构图 Char"/>
    <w:basedOn w:val="a0"/>
    <w:link w:val="a3"/>
    <w:qFormat/>
    <w:rsid w:val="00E85DBA"/>
    <w:rPr>
      <w:rFonts w:ascii="宋体" w:hAnsi="宋体" w:cs="宋体"/>
      <w:sz w:val="18"/>
      <w:szCs w:val="18"/>
    </w:rPr>
  </w:style>
  <w:style w:type="character" w:customStyle="1" w:styleId="Char1">
    <w:name w:val="批注框文本 Char"/>
    <w:basedOn w:val="a0"/>
    <w:link w:val="a5"/>
    <w:qFormat/>
    <w:rsid w:val="00E85DBA"/>
    <w:rPr>
      <w:rFonts w:ascii="宋体" w:hAnsi="宋体" w:cs="宋体"/>
      <w:sz w:val="18"/>
      <w:szCs w:val="18"/>
    </w:rPr>
  </w:style>
  <w:style w:type="character" w:customStyle="1" w:styleId="3Char">
    <w:name w:val="标题 3 Char"/>
    <w:basedOn w:val="a0"/>
    <w:link w:val="3"/>
    <w:qFormat/>
    <w:rsid w:val="00E85DBA"/>
    <w:rPr>
      <w:rFonts w:ascii="宋体" w:hAnsi="宋体" w:cs="宋体"/>
      <w:b/>
      <w:bCs/>
      <w:sz w:val="32"/>
      <w:szCs w:val="32"/>
    </w:rPr>
  </w:style>
  <w:style w:type="character" w:customStyle="1" w:styleId="4Char">
    <w:name w:val="标题 4 Char"/>
    <w:basedOn w:val="a0"/>
    <w:link w:val="4"/>
    <w:qFormat/>
    <w:rsid w:val="00E85DBA"/>
    <w:rPr>
      <w:rFonts w:ascii="Cambria" w:eastAsia="宋体" w:hAnsi="Cambria"/>
      <w:b/>
      <w:bCs/>
      <w:sz w:val="28"/>
      <w:szCs w:val="28"/>
    </w:rPr>
  </w:style>
  <w:style w:type="character" w:customStyle="1" w:styleId="richmediametanickname">
    <w:name w:val="rich_media_meta_nickname"/>
    <w:basedOn w:val="a0"/>
    <w:qFormat/>
    <w:rsid w:val="00E85DBA"/>
    <w:rPr>
      <w:vanish/>
    </w:rPr>
  </w:style>
  <w:style w:type="character" w:customStyle="1" w:styleId="richmediametanickname1">
    <w:name w:val="rich_media_meta_nickname1"/>
    <w:basedOn w:val="a0"/>
    <w:qFormat/>
    <w:rsid w:val="00E85DBA"/>
    <w:rPr>
      <w:vanish/>
    </w:rPr>
  </w:style>
  <w:style w:type="character" w:customStyle="1" w:styleId="richmediametanickname2">
    <w:name w:val="rich_media_meta_nickname2"/>
    <w:basedOn w:val="a0"/>
    <w:qFormat/>
    <w:rsid w:val="00E85DB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864</Characters>
  <Application>Microsoft Office Word</Application>
  <DocSecurity>0</DocSecurity>
  <Lines>7</Lines>
  <Paragraphs>2</Paragraphs>
  <ScaleCrop>false</ScaleCrop>
  <Company>Sky123.Org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内部刊物</dc:title>
  <dc:creator>Tian</dc:creator>
  <cp:lastModifiedBy>PC</cp:lastModifiedBy>
  <cp:revision>3</cp:revision>
  <cp:lastPrinted>2013-03-17T12:36:00Z</cp:lastPrinted>
  <dcterms:created xsi:type="dcterms:W3CDTF">2016-03-06T12:23:00Z</dcterms:created>
  <dcterms:modified xsi:type="dcterms:W3CDTF">2016-03-06T12:26:00Z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